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1"/>
        <w:tblW w:w="5631" w:type="pct"/>
        <w:tblInd w:w="-572" w:type="dxa"/>
        <w:tblLook w:val="04A0" w:firstRow="1" w:lastRow="0" w:firstColumn="1" w:lastColumn="0" w:noHBand="0" w:noVBand="1"/>
      </w:tblPr>
      <w:tblGrid>
        <w:gridCol w:w="1986"/>
        <w:gridCol w:w="5398"/>
        <w:gridCol w:w="2979"/>
      </w:tblGrid>
      <w:tr w:rsidR="00485B62" w:rsidRPr="00485B62" w14:paraId="01FCB80B" w14:textId="77777777" w:rsidTr="00126956">
        <w:trPr>
          <w:trHeight w:val="841"/>
        </w:trPr>
        <w:tc>
          <w:tcPr>
            <w:tcW w:w="907"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341AEC7" w14:textId="77777777" w:rsidR="00260453" w:rsidRPr="00485B62" w:rsidRDefault="00A835E5" w:rsidP="00CC068D">
            <w:pPr>
              <w:rPr>
                <w:color w:val="auto"/>
                <w:sz w:val="28"/>
                <w:szCs w:val="28"/>
              </w:rPr>
            </w:pPr>
            <w:r w:rsidRPr="00485B62">
              <w:rPr>
                <w:noProof/>
                <w:szCs w:val="28"/>
              </w:rPr>
              <w:drawing>
                <wp:inline distT="0" distB="0" distL="0" distR="0" wp14:anchorId="50971FE4" wp14:editId="50AF4A84">
                  <wp:extent cx="1117600" cy="1181100"/>
                  <wp:effectExtent l="0" t="0" r="6350" b="0"/>
                  <wp:docPr id="34" name="Picture 34" descr="D:\NĂM 2023\ĐIỀU TRỊ PREP- ARV\LÔ GÔ CD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NĂM 2023\ĐIỀU TRỊ PREP- ARV\LÔ GÔ CDC.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20960" cy="1184651"/>
                          </a:xfrm>
                          <a:prstGeom prst="rect">
                            <a:avLst/>
                          </a:prstGeom>
                          <a:noFill/>
                          <a:ln>
                            <a:noFill/>
                          </a:ln>
                        </pic:spPr>
                      </pic:pic>
                    </a:graphicData>
                  </a:graphic>
                </wp:inline>
              </w:drawing>
            </w:r>
          </w:p>
        </w:tc>
        <w:tc>
          <w:tcPr>
            <w:tcW w:w="263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9DACB21" w14:textId="77777777" w:rsidR="00260453" w:rsidRPr="0007027E" w:rsidRDefault="00A835E5" w:rsidP="00CC068D">
            <w:pPr>
              <w:jc w:val="center"/>
              <w:rPr>
                <w:b/>
                <w:color w:val="auto"/>
                <w:sz w:val="28"/>
                <w:szCs w:val="28"/>
                <w:lang w:val="vi-VN"/>
              </w:rPr>
            </w:pPr>
            <w:r w:rsidRPr="0007027E">
              <w:rPr>
                <w:b/>
                <w:color w:val="auto"/>
                <w:sz w:val="28"/>
                <w:szCs w:val="28"/>
                <w:lang w:val="vi-VN"/>
              </w:rPr>
              <w:t>TRUNG TÂM KIỂM SOÁT BỆNH TẬT TỈNH LÂM ĐỒNG</w:t>
            </w:r>
          </w:p>
        </w:tc>
        <w:tc>
          <w:tcPr>
            <w:tcW w:w="1463"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9AF8BBA" w14:textId="56FD2C1A" w:rsidR="00A835E5" w:rsidRPr="0007027E" w:rsidRDefault="00A835E5" w:rsidP="00CC068D">
            <w:pPr>
              <w:rPr>
                <w:i/>
                <w:color w:val="auto"/>
                <w:sz w:val="24"/>
                <w:szCs w:val="24"/>
                <w:lang w:val="vi-VN"/>
              </w:rPr>
            </w:pPr>
            <w:r w:rsidRPr="0007027E">
              <w:rPr>
                <w:i/>
                <w:color w:val="auto"/>
                <w:sz w:val="24"/>
                <w:szCs w:val="24"/>
                <w:lang w:val="sv-SE"/>
              </w:rPr>
              <w:t>Mã số:</w:t>
            </w:r>
            <w:r w:rsidRPr="0007027E">
              <w:rPr>
                <w:i/>
                <w:color w:val="auto"/>
                <w:sz w:val="24"/>
                <w:szCs w:val="24"/>
                <w:lang w:val="vi-VN"/>
              </w:rPr>
              <w:t xml:space="preserve"> </w:t>
            </w:r>
            <w:r w:rsidR="00782533">
              <w:rPr>
                <w:i/>
                <w:color w:val="auto"/>
                <w:sz w:val="24"/>
                <w:szCs w:val="24"/>
              </w:rPr>
              <w:t>NGK</w:t>
            </w:r>
            <w:r w:rsidR="00B3307F">
              <w:rPr>
                <w:i/>
                <w:color w:val="auto"/>
                <w:sz w:val="24"/>
                <w:szCs w:val="24"/>
              </w:rPr>
              <w:t>24</w:t>
            </w:r>
            <w:r w:rsidRPr="0007027E">
              <w:rPr>
                <w:i/>
                <w:color w:val="auto"/>
                <w:sz w:val="24"/>
                <w:szCs w:val="24"/>
                <w:lang w:val="vi-VN"/>
              </w:rPr>
              <w:t>/2025</w:t>
            </w:r>
          </w:p>
          <w:p w14:paraId="6E903722" w14:textId="77777777" w:rsidR="00A835E5" w:rsidRPr="0007027E" w:rsidRDefault="00A835E5" w:rsidP="00CC068D">
            <w:pPr>
              <w:rPr>
                <w:i/>
                <w:color w:val="auto"/>
                <w:sz w:val="24"/>
                <w:szCs w:val="24"/>
                <w:lang w:val="vi-VN"/>
              </w:rPr>
            </w:pPr>
            <w:r w:rsidRPr="0007027E">
              <w:rPr>
                <w:i/>
                <w:color w:val="auto"/>
                <w:sz w:val="24"/>
                <w:szCs w:val="24"/>
              </w:rPr>
              <w:t>Lần ban hành:</w:t>
            </w:r>
            <w:r w:rsidRPr="0007027E">
              <w:rPr>
                <w:i/>
                <w:color w:val="auto"/>
                <w:sz w:val="24"/>
                <w:szCs w:val="24"/>
                <w:lang w:val="en-GB"/>
              </w:rPr>
              <w:t xml:space="preserve"> </w:t>
            </w:r>
            <w:r w:rsidRPr="0007027E">
              <w:rPr>
                <w:i/>
                <w:color w:val="auto"/>
                <w:sz w:val="24"/>
                <w:szCs w:val="24"/>
                <w:lang w:val="vi-VN"/>
              </w:rPr>
              <w:t>01</w:t>
            </w:r>
          </w:p>
          <w:p w14:paraId="2DA00804" w14:textId="280242B1" w:rsidR="00A835E5" w:rsidRPr="0007027E" w:rsidRDefault="00A835E5" w:rsidP="00CC068D">
            <w:pPr>
              <w:rPr>
                <w:i/>
                <w:color w:val="auto"/>
                <w:sz w:val="24"/>
                <w:szCs w:val="24"/>
                <w:lang w:val="vi-VN"/>
              </w:rPr>
            </w:pPr>
            <w:r w:rsidRPr="0007027E">
              <w:rPr>
                <w:i/>
                <w:color w:val="auto"/>
                <w:sz w:val="24"/>
                <w:szCs w:val="24"/>
              </w:rPr>
              <w:t>Ngày ban hành:</w:t>
            </w:r>
          </w:p>
          <w:p w14:paraId="6F60543F" w14:textId="78DC3217" w:rsidR="00A835E5" w:rsidRPr="0007027E" w:rsidRDefault="00A835E5" w:rsidP="00CC068D">
            <w:pPr>
              <w:rPr>
                <w:i/>
                <w:color w:val="auto"/>
                <w:sz w:val="24"/>
                <w:szCs w:val="24"/>
                <w:lang w:val="vi-VN"/>
              </w:rPr>
            </w:pPr>
            <w:r w:rsidRPr="0007027E">
              <w:rPr>
                <w:i/>
                <w:color w:val="auto"/>
                <w:sz w:val="24"/>
                <w:szCs w:val="24"/>
              </w:rPr>
              <w:t>Ngày hiệu lực:</w:t>
            </w:r>
            <w:r w:rsidRPr="0007027E">
              <w:rPr>
                <w:i/>
                <w:color w:val="auto"/>
                <w:sz w:val="24"/>
                <w:szCs w:val="24"/>
                <w:lang w:val="en-GB"/>
              </w:rPr>
              <w:t xml:space="preserve"> </w:t>
            </w:r>
          </w:p>
          <w:p w14:paraId="5D8CEA13" w14:textId="7B5BB510" w:rsidR="00260453" w:rsidRPr="0007027E" w:rsidRDefault="00A835E5" w:rsidP="00CC068D">
            <w:pPr>
              <w:rPr>
                <w:b/>
                <w:color w:val="auto"/>
                <w:sz w:val="28"/>
                <w:szCs w:val="28"/>
                <w:lang w:val="vi-VN"/>
              </w:rPr>
            </w:pPr>
            <w:r w:rsidRPr="0007027E">
              <w:rPr>
                <w:i/>
                <w:color w:val="auto"/>
                <w:sz w:val="24"/>
                <w:szCs w:val="24"/>
              </w:rPr>
              <w:t>Số trang</w:t>
            </w:r>
            <w:r w:rsidRPr="0007027E">
              <w:rPr>
                <w:i/>
                <w:color w:val="auto"/>
                <w:sz w:val="24"/>
                <w:szCs w:val="24"/>
                <w:lang w:val="vi-VN"/>
              </w:rPr>
              <w:t>:</w:t>
            </w:r>
            <w:r w:rsidRPr="0007027E">
              <w:rPr>
                <w:i/>
                <w:color w:val="auto"/>
                <w:sz w:val="24"/>
                <w:szCs w:val="24"/>
                <w:lang w:val="en-GB"/>
              </w:rPr>
              <w:t xml:space="preserve"> </w:t>
            </w:r>
            <w:r w:rsidR="00D27E5C">
              <w:rPr>
                <w:i/>
                <w:color w:val="auto"/>
                <w:sz w:val="24"/>
                <w:szCs w:val="24"/>
                <w:lang w:val="en-GB"/>
              </w:rPr>
              <w:t>5</w:t>
            </w:r>
          </w:p>
        </w:tc>
      </w:tr>
      <w:tr w:rsidR="00485B62" w:rsidRPr="00485B62" w14:paraId="10362D18" w14:textId="77777777" w:rsidTr="00126956">
        <w:trPr>
          <w:trHeight w:val="1125"/>
        </w:trPr>
        <w:tc>
          <w:tcPr>
            <w:tcW w:w="907"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2D2901" w14:textId="77777777" w:rsidR="00260453" w:rsidRPr="00485B62" w:rsidRDefault="00260453" w:rsidP="00CC068D">
            <w:pPr>
              <w:rPr>
                <w:color w:val="auto"/>
                <w:sz w:val="28"/>
                <w:szCs w:val="28"/>
              </w:rPr>
            </w:pPr>
          </w:p>
        </w:tc>
        <w:tc>
          <w:tcPr>
            <w:tcW w:w="263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F47379B" w14:textId="77777777" w:rsidR="005760D0" w:rsidRPr="008333ED" w:rsidRDefault="005760D0" w:rsidP="005760D0">
            <w:pPr>
              <w:jc w:val="center"/>
              <w:rPr>
                <w:b/>
                <w:sz w:val="28"/>
                <w:szCs w:val="28"/>
                <w:lang w:val="fr-FR"/>
              </w:rPr>
            </w:pPr>
            <w:r w:rsidRPr="008333ED">
              <w:rPr>
                <w:b/>
                <w:sz w:val="28"/>
                <w:szCs w:val="28"/>
                <w:lang w:val="fr-FR"/>
              </w:rPr>
              <w:t>QUY TRÌNH KỸ THUẬT</w:t>
            </w:r>
          </w:p>
          <w:p w14:paraId="3F09133C" w14:textId="48CBFB3B" w:rsidR="00260453" w:rsidRPr="00782533" w:rsidRDefault="00977617" w:rsidP="00782533">
            <w:pPr>
              <w:jc w:val="center"/>
              <w:rPr>
                <w:b/>
                <w:bCs/>
                <w:sz w:val="28"/>
                <w:szCs w:val="28"/>
              </w:rPr>
            </w:pPr>
            <w:r w:rsidRPr="0061058D">
              <w:rPr>
                <w:b/>
                <w:bCs/>
                <w:sz w:val="28"/>
                <w:szCs w:val="28"/>
              </w:rPr>
              <w:t>PHẪU THUẬT CẮT DA THỪA CẠNH HẬU MÔN</w:t>
            </w:r>
          </w:p>
        </w:tc>
        <w:tc>
          <w:tcPr>
            <w:tcW w:w="1463"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A33CC6C" w14:textId="77777777" w:rsidR="00260453" w:rsidRPr="0007027E" w:rsidRDefault="00260453" w:rsidP="00CC068D">
            <w:pPr>
              <w:rPr>
                <w:b/>
                <w:color w:val="auto"/>
                <w:sz w:val="28"/>
                <w:szCs w:val="28"/>
              </w:rPr>
            </w:pPr>
          </w:p>
        </w:tc>
      </w:tr>
    </w:tbl>
    <w:p w14:paraId="096CADBD" w14:textId="77777777" w:rsidR="00260453" w:rsidRPr="00485B62" w:rsidRDefault="00260453" w:rsidP="00CC068D">
      <w:pPr>
        <w:spacing w:line="240" w:lineRule="auto"/>
        <w:jc w:val="both"/>
        <w:rPr>
          <w:rFonts w:cs="Times New Roman"/>
          <w:szCs w:val="28"/>
        </w:rPr>
      </w:pPr>
    </w:p>
    <w:tbl>
      <w:tblPr>
        <w:tblW w:w="555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76"/>
        <w:gridCol w:w="2356"/>
        <w:gridCol w:w="2860"/>
        <w:gridCol w:w="3024"/>
      </w:tblGrid>
      <w:tr w:rsidR="00801095" w:rsidRPr="00485B62" w14:paraId="5019A8A3" w14:textId="77777777" w:rsidTr="007F2DAE">
        <w:trPr>
          <w:trHeight w:val="500"/>
          <w:jc w:val="center"/>
        </w:trPr>
        <w:tc>
          <w:tcPr>
            <w:tcW w:w="967" w:type="pct"/>
            <w:tcBorders>
              <w:top w:val="single" w:sz="4" w:space="0" w:color="auto"/>
              <w:left w:val="single" w:sz="4" w:space="0" w:color="auto"/>
              <w:bottom w:val="single" w:sz="4" w:space="0" w:color="auto"/>
              <w:right w:val="single" w:sz="4" w:space="0" w:color="auto"/>
            </w:tcBorders>
            <w:vAlign w:val="center"/>
          </w:tcPr>
          <w:p w14:paraId="1A82AE5D" w14:textId="77777777" w:rsidR="00801095" w:rsidRPr="00485B62" w:rsidRDefault="00801095" w:rsidP="007F2DAE">
            <w:pPr>
              <w:spacing w:line="240" w:lineRule="auto"/>
              <w:jc w:val="center"/>
              <w:rPr>
                <w:rFonts w:cs="Times New Roman"/>
                <w:b/>
                <w:szCs w:val="28"/>
              </w:rPr>
            </w:pPr>
          </w:p>
        </w:tc>
        <w:tc>
          <w:tcPr>
            <w:tcW w:w="1153" w:type="pct"/>
            <w:tcBorders>
              <w:top w:val="single" w:sz="4" w:space="0" w:color="auto"/>
              <w:left w:val="single" w:sz="4" w:space="0" w:color="auto"/>
              <w:bottom w:val="single" w:sz="4" w:space="0" w:color="auto"/>
              <w:right w:val="single" w:sz="4" w:space="0" w:color="auto"/>
            </w:tcBorders>
            <w:vAlign w:val="center"/>
          </w:tcPr>
          <w:p w14:paraId="2267E793" w14:textId="77777777" w:rsidR="00801095" w:rsidRPr="00485B62" w:rsidRDefault="00801095" w:rsidP="007F2DAE">
            <w:pPr>
              <w:spacing w:line="240" w:lineRule="auto"/>
              <w:jc w:val="center"/>
              <w:rPr>
                <w:rFonts w:cs="Times New Roman"/>
                <w:b/>
                <w:szCs w:val="28"/>
              </w:rPr>
            </w:pPr>
            <w:r w:rsidRPr="00485B62">
              <w:rPr>
                <w:rFonts w:cs="Times New Roman"/>
                <w:b/>
                <w:szCs w:val="28"/>
              </w:rPr>
              <w:t>Người biên soạn</w:t>
            </w:r>
          </w:p>
        </w:tc>
        <w:tc>
          <w:tcPr>
            <w:tcW w:w="1400" w:type="pct"/>
            <w:tcBorders>
              <w:top w:val="single" w:sz="4" w:space="0" w:color="auto"/>
              <w:left w:val="single" w:sz="4" w:space="0" w:color="auto"/>
              <w:bottom w:val="single" w:sz="4" w:space="0" w:color="auto"/>
              <w:right w:val="single" w:sz="4" w:space="0" w:color="auto"/>
            </w:tcBorders>
            <w:vAlign w:val="center"/>
          </w:tcPr>
          <w:p w14:paraId="072BB850" w14:textId="77777777" w:rsidR="00801095" w:rsidRPr="00485B62" w:rsidRDefault="00801095" w:rsidP="007F2DAE">
            <w:pPr>
              <w:spacing w:line="240" w:lineRule="auto"/>
              <w:jc w:val="center"/>
              <w:rPr>
                <w:rFonts w:cs="Times New Roman"/>
                <w:b/>
                <w:szCs w:val="28"/>
              </w:rPr>
            </w:pPr>
            <w:r w:rsidRPr="00485B62">
              <w:rPr>
                <w:rFonts w:cs="Times New Roman"/>
                <w:b/>
                <w:szCs w:val="28"/>
              </w:rPr>
              <w:t>Người kiểm tra</w:t>
            </w:r>
          </w:p>
        </w:tc>
        <w:tc>
          <w:tcPr>
            <w:tcW w:w="1480" w:type="pct"/>
            <w:tcBorders>
              <w:top w:val="single" w:sz="4" w:space="0" w:color="auto"/>
              <w:left w:val="single" w:sz="4" w:space="0" w:color="auto"/>
              <w:bottom w:val="single" w:sz="4" w:space="0" w:color="auto"/>
              <w:right w:val="single" w:sz="4" w:space="0" w:color="auto"/>
            </w:tcBorders>
            <w:vAlign w:val="center"/>
          </w:tcPr>
          <w:p w14:paraId="334A9A99" w14:textId="77777777" w:rsidR="00801095" w:rsidRPr="00485B62" w:rsidRDefault="00801095" w:rsidP="007F2DAE">
            <w:pPr>
              <w:spacing w:line="240" w:lineRule="auto"/>
              <w:jc w:val="center"/>
              <w:rPr>
                <w:rFonts w:cs="Times New Roman"/>
                <w:b/>
                <w:szCs w:val="28"/>
              </w:rPr>
            </w:pPr>
            <w:r w:rsidRPr="00485B62">
              <w:rPr>
                <w:rFonts w:cs="Times New Roman"/>
                <w:b/>
                <w:szCs w:val="28"/>
              </w:rPr>
              <w:t>Người phê duyệt</w:t>
            </w:r>
          </w:p>
        </w:tc>
      </w:tr>
      <w:tr w:rsidR="00801095" w:rsidRPr="00485B62" w14:paraId="034562F4" w14:textId="77777777" w:rsidTr="007F2DAE">
        <w:trPr>
          <w:trHeight w:val="462"/>
          <w:jc w:val="center"/>
        </w:trPr>
        <w:tc>
          <w:tcPr>
            <w:tcW w:w="967" w:type="pct"/>
            <w:tcBorders>
              <w:top w:val="single" w:sz="4" w:space="0" w:color="auto"/>
              <w:left w:val="single" w:sz="4" w:space="0" w:color="000000"/>
              <w:right w:val="single" w:sz="4" w:space="0" w:color="000000"/>
            </w:tcBorders>
            <w:vAlign w:val="center"/>
          </w:tcPr>
          <w:p w14:paraId="036752E1" w14:textId="77777777" w:rsidR="00801095" w:rsidRPr="00485B62" w:rsidRDefault="00801095" w:rsidP="007F2DAE">
            <w:pPr>
              <w:spacing w:line="240" w:lineRule="auto"/>
              <w:jc w:val="center"/>
              <w:rPr>
                <w:rFonts w:cs="Times New Roman"/>
                <w:szCs w:val="28"/>
              </w:rPr>
            </w:pPr>
            <w:r w:rsidRPr="00485B62">
              <w:rPr>
                <w:rFonts w:cs="Times New Roman"/>
                <w:szCs w:val="28"/>
              </w:rPr>
              <w:t>Họ và tên</w:t>
            </w:r>
          </w:p>
        </w:tc>
        <w:tc>
          <w:tcPr>
            <w:tcW w:w="1153" w:type="pct"/>
            <w:tcBorders>
              <w:top w:val="single" w:sz="4" w:space="0" w:color="auto"/>
              <w:left w:val="single" w:sz="4" w:space="0" w:color="000000"/>
              <w:right w:val="single" w:sz="4" w:space="0" w:color="000000"/>
            </w:tcBorders>
            <w:vAlign w:val="center"/>
          </w:tcPr>
          <w:p w14:paraId="2DE3372A" w14:textId="551DF9D3" w:rsidR="00801095" w:rsidRPr="00DE6710" w:rsidRDefault="00474CF8" w:rsidP="007F2DAE">
            <w:pPr>
              <w:spacing w:line="240" w:lineRule="auto"/>
              <w:jc w:val="center"/>
              <w:rPr>
                <w:rFonts w:cs="Times New Roman"/>
                <w:szCs w:val="28"/>
                <w:lang w:val="en-US"/>
              </w:rPr>
            </w:pPr>
            <w:r>
              <w:rPr>
                <w:rFonts w:cs="Times New Roman"/>
                <w:szCs w:val="28"/>
                <w:lang w:val="en-US"/>
              </w:rPr>
              <w:t>Ka Lang Linh</w:t>
            </w:r>
          </w:p>
        </w:tc>
        <w:tc>
          <w:tcPr>
            <w:tcW w:w="1400" w:type="pct"/>
            <w:tcBorders>
              <w:top w:val="single" w:sz="4" w:space="0" w:color="auto"/>
              <w:left w:val="single" w:sz="4" w:space="0" w:color="000000"/>
              <w:right w:val="single" w:sz="4" w:space="0" w:color="000000"/>
            </w:tcBorders>
            <w:vAlign w:val="center"/>
          </w:tcPr>
          <w:p w14:paraId="00C80D4B" w14:textId="77777777" w:rsidR="00801095" w:rsidRPr="00DE6710" w:rsidRDefault="00801095" w:rsidP="007F2DAE">
            <w:pPr>
              <w:spacing w:line="240" w:lineRule="auto"/>
              <w:jc w:val="center"/>
              <w:rPr>
                <w:rFonts w:cs="Times New Roman"/>
                <w:szCs w:val="28"/>
                <w:lang w:val="en-US"/>
              </w:rPr>
            </w:pPr>
            <w:r>
              <w:rPr>
                <w:rFonts w:cs="Times New Roman"/>
                <w:szCs w:val="28"/>
                <w:lang w:val="en-US"/>
              </w:rPr>
              <w:t>K’ Đỉu</w:t>
            </w:r>
          </w:p>
        </w:tc>
        <w:tc>
          <w:tcPr>
            <w:tcW w:w="1480" w:type="pct"/>
            <w:tcBorders>
              <w:top w:val="single" w:sz="4" w:space="0" w:color="auto"/>
              <w:left w:val="single" w:sz="4" w:space="0" w:color="000000"/>
              <w:right w:val="single" w:sz="4" w:space="0" w:color="000000"/>
            </w:tcBorders>
            <w:vAlign w:val="center"/>
          </w:tcPr>
          <w:p w14:paraId="15B2B138" w14:textId="77777777" w:rsidR="00801095" w:rsidRPr="00DE6710" w:rsidRDefault="00801095" w:rsidP="007F2DAE">
            <w:pPr>
              <w:spacing w:line="240" w:lineRule="auto"/>
              <w:jc w:val="center"/>
              <w:rPr>
                <w:rFonts w:cs="Times New Roman"/>
                <w:szCs w:val="28"/>
                <w:lang w:val="en-US"/>
              </w:rPr>
            </w:pPr>
            <w:r>
              <w:rPr>
                <w:rFonts w:cs="Times New Roman"/>
                <w:szCs w:val="28"/>
                <w:lang w:val="en-US"/>
              </w:rPr>
              <w:t>Phùng Xuân Bách</w:t>
            </w:r>
          </w:p>
        </w:tc>
      </w:tr>
      <w:tr w:rsidR="00801095" w:rsidRPr="00485B62" w14:paraId="59461A5E" w14:textId="77777777" w:rsidTr="007F2DAE">
        <w:trPr>
          <w:trHeight w:val="2391"/>
          <w:jc w:val="center"/>
        </w:trPr>
        <w:tc>
          <w:tcPr>
            <w:tcW w:w="967" w:type="pct"/>
            <w:tcBorders>
              <w:top w:val="single" w:sz="4" w:space="0" w:color="000000"/>
              <w:left w:val="single" w:sz="4" w:space="0" w:color="000000"/>
              <w:right w:val="single" w:sz="4" w:space="0" w:color="000000"/>
            </w:tcBorders>
            <w:vAlign w:val="center"/>
          </w:tcPr>
          <w:p w14:paraId="17F1CCB3" w14:textId="77777777" w:rsidR="00801095" w:rsidRPr="00485B62" w:rsidRDefault="00801095" w:rsidP="007F2DAE">
            <w:pPr>
              <w:spacing w:line="240" w:lineRule="auto"/>
              <w:jc w:val="center"/>
              <w:rPr>
                <w:rFonts w:cs="Times New Roman"/>
                <w:szCs w:val="28"/>
              </w:rPr>
            </w:pPr>
            <w:r w:rsidRPr="00485B62">
              <w:rPr>
                <w:rFonts w:cs="Times New Roman"/>
                <w:szCs w:val="28"/>
              </w:rPr>
              <w:t>Ký tên</w:t>
            </w:r>
          </w:p>
        </w:tc>
        <w:tc>
          <w:tcPr>
            <w:tcW w:w="1153" w:type="pct"/>
            <w:tcBorders>
              <w:top w:val="single" w:sz="4" w:space="0" w:color="000000"/>
              <w:left w:val="single" w:sz="4" w:space="0" w:color="000000"/>
              <w:right w:val="single" w:sz="4" w:space="0" w:color="000000"/>
            </w:tcBorders>
            <w:vAlign w:val="center"/>
          </w:tcPr>
          <w:p w14:paraId="3246A4A4" w14:textId="77777777" w:rsidR="00801095" w:rsidRPr="00485B62" w:rsidRDefault="00801095" w:rsidP="007F2DAE">
            <w:pPr>
              <w:spacing w:line="240" w:lineRule="auto"/>
              <w:jc w:val="center"/>
              <w:rPr>
                <w:rFonts w:cs="Times New Roman"/>
                <w:szCs w:val="28"/>
              </w:rPr>
            </w:pPr>
          </w:p>
        </w:tc>
        <w:tc>
          <w:tcPr>
            <w:tcW w:w="1400" w:type="pct"/>
            <w:tcBorders>
              <w:top w:val="single" w:sz="4" w:space="0" w:color="000000"/>
              <w:left w:val="single" w:sz="4" w:space="0" w:color="000000"/>
              <w:right w:val="single" w:sz="4" w:space="0" w:color="000000"/>
            </w:tcBorders>
            <w:vAlign w:val="center"/>
          </w:tcPr>
          <w:p w14:paraId="5B2703DA" w14:textId="77777777" w:rsidR="00801095" w:rsidRPr="00485B62" w:rsidRDefault="00801095" w:rsidP="007F2DAE">
            <w:pPr>
              <w:spacing w:line="240" w:lineRule="auto"/>
              <w:jc w:val="center"/>
              <w:rPr>
                <w:rFonts w:cs="Times New Roman"/>
                <w:szCs w:val="28"/>
              </w:rPr>
            </w:pPr>
          </w:p>
        </w:tc>
        <w:tc>
          <w:tcPr>
            <w:tcW w:w="1480" w:type="pct"/>
            <w:tcBorders>
              <w:top w:val="single" w:sz="4" w:space="0" w:color="000000"/>
              <w:left w:val="single" w:sz="4" w:space="0" w:color="000000"/>
              <w:right w:val="single" w:sz="4" w:space="0" w:color="000000"/>
            </w:tcBorders>
            <w:vAlign w:val="center"/>
          </w:tcPr>
          <w:p w14:paraId="02CBA358" w14:textId="77777777" w:rsidR="00801095" w:rsidRPr="00485B62" w:rsidRDefault="00801095" w:rsidP="007F2DAE">
            <w:pPr>
              <w:spacing w:line="240" w:lineRule="auto"/>
              <w:jc w:val="center"/>
              <w:rPr>
                <w:rFonts w:cs="Times New Roman"/>
                <w:szCs w:val="28"/>
              </w:rPr>
            </w:pPr>
          </w:p>
        </w:tc>
      </w:tr>
      <w:tr w:rsidR="00801095" w:rsidRPr="00485B62" w14:paraId="048E7DEE" w14:textId="77777777" w:rsidTr="007F2DAE">
        <w:trPr>
          <w:trHeight w:val="554"/>
          <w:jc w:val="center"/>
        </w:trPr>
        <w:tc>
          <w:tcPr>
            <w:tcW w:w="967" w:type="pct"/>
            <w:tcBorders>
              <w:top w:val="single" w:sz="4" w:space="0" w:color="000000"/>
              <w:left w:val="single" w:sz="4" w:space="0" w:color="000000"/>
              <w:bottom w:val="single" w:sz="4" w:space="0" w:color="000000"/>
              <w:right w:val="single" w:sz="4" w:space="0" w:color="000000"/>
            </w:tcBorders>
            <w:vAlign w:val="center"/>
          </w:tcPr>
          <w:p w14:paraId="716E7937" w14:textId="77777777" w:rsidR="00801095" w:rsidRPr="00485B62" w:rsidRDefault="00801095" w:rsidP="007F2DAE">
            <w:pPr>
              <w:spacing w:line="240" w:lineRule="auto"/>
              <w:jc w:val="center"/>
              <w:rPr>
                <w:rFonts w:cs="Times New Roman"/>
                <w:szCs w:val="28"/>
              </w:rPr>
            </w:pPr>
            <w:r w:rsidRPr="00485B62">
              <w:rPr>
                <w:rFonts w:cs="Times New Roman"/>
                <w:szCs w:val="28"/>
              </w:rPr>
              <w:t>Chức vụ</w:t>
            </w:r>
          </w:p>
        </w:tc>
        <w:tc>
          <w:tcPr>
            <w:tcW w:w="1153" w:type="pct"/>
            <w:tcBorders>
              <w:top w:val="single" w:sz="4" w:space="0" w:color="000000"/>
              <w:left w:val="single" w:sz="4" w:space="0" w:color="000000"/>
              <w:bottom w:val="single" w:sz="4" w:space="0" w:color="000000"/>
              <w:right w:val="single" w:sz="4" w:space="0" w:color="000000"/>
            </w:tcBorders>
            <w:vAlign w:val="center"/>
          </w:tcPr>
          <w:p w14:paraId="362D277F" w14:textId="36366CBE" w:rsidR="00801095" w:rsidRPr="00485B62" w:rsidRDefault="00474CF8" w:rsidP="007F2DAE">
            <w:pPr>
              <w:spacing w:line="240" w:lineRule="auto"/>
              <w:jc w:val="center"/>
              <w:rPr>
                <w:rFonts w:cs="Times New Roman"/>
                <w:szCs w:val="28"/>
              </w:rPr>
            </w:pPr>
            <w:r>
              <w:rPr>
                <w:rFonts w:cs="Times New Roman"/>
                <w:szCs w:val="28"/>
              </w:rPr>
              <w:t>BSĐK</w:t>
            </w:r>
          </w:p>
        </w:tc>
        <w:tc>
          <w:tcPr>
            <w:tcW w:w="1400" w:type="pct"/>
            <w:tcBorders>
              <w:top w:val="single" w:sz="4" w:space="0" w:color="000000"/>
              <w:left w:val="single" w:sz="4" w:space="0" w:color="000000"/>
              <w:bottom w:val="single" w:sz="4" w:space="0" w:color="000000"/>
              <w:right w:val="single" w:sz="4" w:space="0" w:color="000000"/>
            </w:tcBorders>
            <w:vAlign w:val="center"/>
          </w:tcPr>
          <w:p w14:paraId="7D50F7FE" w14:textId="77777777" w:rsidR="00801095" w:rsidRPr="00485B62" w:rsidRDefault="00801095" w:rsidP="007F2DAE">
            <w:pPr>
              <w:spacing w:line="240" w:lineRule="auto"/>
              <w:jc w:val="center"/>
              <w:rPr>
                <w:rFonts w:cs="Times New Roman"/>
                <w:szCs w:val="28"/>
              </w:rPr>
            </w:pPr>
            <w:r>
              <w:rPr>
                <w:rFonts w:cs="Times New Roman"/>
                <w:szCs w:val="28"/>
              </w:rPr>
              <w:t>Trưởng khu ĐTP</w:t>
            </w:r>
          </w:p>
        </w:tc>
        <w:tc>
          <w:tcPr>
            <w:tcW w:w="1480" w:type="pct"/>
            <w:tcBorders>
              <w:top w:val="single" w:sz="4" w:space="0" w:color="000000"/>
              <w:left w:val="single" w:sz="4" w:space="0" w:color="000000"/>
              <w:bottom w:val="single" w:sz="4" w:space="0" w:color="000000"/>
              <w:right w:val="single" w:sz="4" w:space="0" w:color="000000"/>
            </w:tcBorders>
            <w:vAlign w:val="center"/>
          </w:tcPr>
          <w:p w14:paraId="2646C8B5" w14:textId="77777777" w:rsidR="00801095" w:rsidRPr="00485B62" w:rsidRDefault="00801095" w:rsidP="007F2DAE">
            <w:pPr>
              <w:spacing w:line="240" w:lineRule="auto"/>
              <w:jc w:val="center"/>
              <w:rPr>
                <w:rFonts w:cs="Times New Roman"/>
                <w:szCs w:val="28"/>
              </w:rPr>
            </w:pPr>
            <w:r>
              <w:rPr>
                <w:rFonts w:cs="Times New Roman"/>
                <w:szCs w:val="28"/>
              </w:rPr>
              <w:t>Phó giám đốc</w:t>
            </w:r>
          </w:p>
        </w:tc>
      </w:tr>
      <w:tr w:rsidR="00801095" w:rsidRPr="00485B62" w14:paraId="233EC742" w14:textId="77777777" w:rsidTr="007F2DAE">
        <w:trPr>
          <w:trHeight w:val="840"/>
          <w:jc w:val="center"/>
        </w:trPr>
        <w:tc>
          <w:tcPr>
            <w:tcW w:w="967" w:type="pct"/>
            <w:tcBorders>
              <w:top w:val="single" w:sz="4" w:space="0" w:color="000000"/>
              <w:left w:val="single" w:sz="4" w:space="0" w:color="000000"/>
              <w:bottom w:val="single" w:sz="4" w:space="0" w:color="000000"/>
              <w:right w:val="single" w:sz="4" w:space="0" w:color="000000"/>
            </w:tcBorders>
            <w:vAlign w:val="center"/>
          </w:tcPr>
          <w:p w14:paraId="6981D373" w14:textId="77777777" w:rsidR="00801095" w:rsidRPr="00485B62" w:rsidRDefault="00801095" w:rsidP="007F2DAE">
            <w:pPr>
              <w:spacing w:line="240" w:lineRule="auto"/>
              <w:jc w:val="center"/>
              <w:rPr>
                <w:rFonts w:cs="Times New Roman"/>
                <w:szCs w:val="28"/>
              </w:rPr>
            </w:pPr>
            <w:r w:rsidRPr="00485B62">
              <w:rPr>
                <w:rFonts w:cs="Times New Roman"/>
                <w:szCs w:val="28"/>
              </w:rPr>
              <w:t>Ngày ký</w:t>
            </w:r>
          </w:p>
        </w:tc>
        <w:tc>
          <w:tcPr>
            <w:tcW w:w="1153" w:type="pct"/>
            <w:tcBorders>
              <w:top w:val="single" w:sz="4" w:space="0" w:color="000000"/>
              <w:left w:val="single" w:sz="4" w:space="0" w:color="000000"/>
              <w:bottom w:val="single" w:sz="4" w:space="0" w:color="000000"/>
              <w:right w:val="single" w:sz="4" w:space="0" w:color="000000"/>
            </w:tcBorders>
            <w:vAlign w:val="center"/>
          </w:tcPr>
          <w:p w14:paraId="3499C143" w14:textId="77777777" w:rsidR="00801095" w:rsidRPr="00485B62" w:rsidRDefault="00801095" w:rsidP="007F2DAE">
            <w:pPr>
              <w:spacing w:line="240" w:lineRule="auto"/>
              <w:jc w:val="center"/>
              <w:rPr>
                <w:rFonts w:cs="Times New Roman"/>
                <w:b/>
                <w:szCs w:val="28"/>
              </w:rPr>
            </w:pPr>
          </w:p>
        </w:tc>
        <w:tc>
          <w:tcPr>
            <w:tcW w:w="1400" w:type="pct"/>
            <w:tcBorders>
              <w:top w:val="single" w:sz="4" w:space="0" w:color="000000"/>
              <w:left w:val="single" w:sz="4" w:space="0" w:color="000000"/>
              <w:bottom w:val="single" w:sz="4" w:space="0" w:color="000000"/>
              <w:right w:val="single" w:sz="4" w:space="0" w:color="000000"/>
            </w:tcBorders>
            <w:vAlign w:val="center"/>
          </w:tcPr>
          <w:p w14:paraId="0998030E" w14:textId="77777777" w:rsidR="00801095" w:rsidRPr="00485B62" w:rsidRDefault="00801095" w:rsidP="007F2DAE">
            <w:pPr>
              <w:spacing w:line="240" w:lineRule="auto"/>
              <w:jc w:val="center"/>
              <w:rPr>
                <w:rFonts w:cs="Times New Roman"/>
                <w:b/>
                <w:szCs w:val="28"/>
              </w:rPr>
            </w:pPr>
          </w:p>
        </w:tc>
        <w:tc>
          <w:tcPr>
            <w:tcW w:w="1480" w:type="pct"/>
            <w:tcBorders>
              <w:top w:val="single" w:sz="4" w:space="0" w:color="000000"/>
              <w:left w:val="single" w:sz="4" w:space="0" w:color="000000"/>
              <w:bottom w:val="single" w:sz="4" w:space="0" w:color="000000"/>
              <w:right w:val="single" w:sz="4" w:space="0" w:color="000000"/>
            </w:tcBorders>
            <w:vAlign w:val="center"/>
          </w:tcPr>
          <w:p w14:paraId="27B9F027" w14:textId="77777777" w:rsidR="00801095" w:rsidRPr="00485B62" w:rsidRDefault="00801095" w:rsidP="007F2DAE">
            <w:pPr>
              <w:spacing w:line="240" w:lineRule="auto"/>
              <w:jc w:val="center"/>
              <w:rPr>
                <w:rFonts w:cs="Times New Roman"/>
                <w:b/>
                <w:szCs w:val="28"/>
              </w:rPr>
            </w:pPr>
          </w:p>
        </w:tc>
      </w:tr>
    </w:tbl>
    <w:p w14:paraId="728FE351" w14:textId="77777777" w:rsidR="00260453" w:rsidRPr="00485B62" w:rsidRDefault="00260453" w:rsidP="00CC068D">
      <w:pPr>
        <w:spacing w:line="240" w:lineRule="auto"/>
        <w:jc w:val="center"/>
        <w:rPr>
          <w:rFonts w:cs="Times New Roman"/>
          <w:szCs w:val="28"/>
        </w:rPr>
      </w:pPr>
    </w:p>
    <w:p w14:paraId="15109C5B" w14:textId="77777777" w:rsidR="00260453" w:rsidRPr="00485B62" w:rsidRDefault="00260453" w:rsidP="00CC068D">
      <w:pPr>
        <w:spacing w:line="240" w:lineRule="auto"/>
        <w:jc w:val="center"/>
        <w:rPr>
          <w:rFonts w:cs="Times New Roman"/>
          <w:b/>
          <w:szCs w:val="28"/>
        </w:rPr>
      </w:pPr>
      <w:r w:rsidRPr="00485B62">
        <w:rPr>
          <w:rFonts w:cs="Times New Roman"/>
          <w:b/>
          <w:szCs w:val="28"/>
        </w:rPr>
        <w:t>THEO DÕI SỬA ĐỔI TÀI LIỆU</w:t>
      </w:r>
    </w:p>
    <w:p w14:paraId="394B0156" w14:textId="77777777" w:rsidR="00260453" w:rsidRPr="00485B62" w:rsidRDefault="00260453" w:rsidP="00CC068D">
      <w:pPr>
        <w:spacing w:line="240" w:lineRule="auto"/>
        <w:jc w:val="center"/>
        <w:rPr>
          <w:rFonts w:cs="Times New Roman"/>
          <w:b/>
          <w:szCs w:val="28"/>
        </w:rPr>
      </w:pPr>
    </w:p>
    <w:tbl>
      <w:tblPr>
        <w:tblStyle w:val="TableGrid2"/>
        <w:tblW w:w="9961" w:type="dxa"/>
        <w:tblInd w:w="-318" w:type="dxa"/>
        <w:tblLook w:val="04A0" w:firstRow="1" w:lastRow="0" w:firstColumn="1" w:lastColumn="0" w:noHBand="0" w:noVBand="1"/>
      </w:tblPr>
      <w:tblGrid>
        <w:gridCol w:w="901"/>
        <w:gridCol w:w="1837"/>
        <w:gridCol w:w="3817"/>
        <w:gridCol w:w="1717"/>
        <w:gridCol w:w="1689"/>
      </w:tblGrid>
      <w:tr w:rsidR="00485B62" w:rsidRPr="00485B62" w14:paraId="02169528" w14:textId="77777777" w:rsidTr="00385EE0">
        <w:trPr>
          <w:trHeight w:val="769"/>
          <w:tblHeader/>
        </w:trPr>
        <w:tc>
          <w:tcPr>
            <w:tcW w:w="872" w:type="dxa"/>
            <w:vAlign w:val="center"/>
          </w:tcPr>
          <w:p w14:paraId="0D7F1584" w14:textId="77777777" w:rsidR="00260453" w:rsidRPr="00485B62" w:rsidRDefault="00260453" w:rsidP="00CC068D">
            <w:pPr>
              <w:jc w:val="center"/>
              <w:rPr>
                <w:b/>
                <w:color w:val="auto"/>
                <w:sz w:val="28"/>
                <w:szCs w:val="28"/>
              </w:rPr>
            </w:pPr>
            <w:r w:rsidRPr="00485B62">
              <w:rPr>
                <w:b/>
                <w:color w:val="auto"/>
                <w:sz w:val="28"/>
                <w:szCs w:val="28"/>
              </w:rPr>
              <w:t>Phiên bản số</w:t>
            </w:r>
          </w:p>
        </w:tc>
        <w:tc>
          <w:tcPr>
            <w:tcW w:w="1844" w:type="dxa"/>
            <w:vAlign w:val="center"/>
          </w:tcPr>
          <w:p w14:paraId="5F691130" w14:textId="77777777" w:rsidR="00260453" w:rsidRPr="00485B62" w:rsidRDefault="00260453" w:rsidP="00CC068D">
            <w:pPr>
              <w:jc w:val="center"/>
              <w:rPr>
                <w:b/>
                <w:color w:val="auto"/>
                <w:sz w:val="28"/>
                <w:szCs w:val="28"/>
              </w:rPr>
            </w:pPr>
            <w:r w:rsidRPr="00485B62">
              <w:rPr>
                <w:b/>
                <w:color w:val="auto"/>
                <w:sz w:val="28"/>
                <w:szCs w:val="28"/>
              </w:rPr>
              <w:t>Vị trí sửa đổi</w:t>
            </w:r>
          </w:p>
        </w:tc>
        <w:tc>
          <w:tcPr>
            <w:tcW w:w="3833" w:type="dxa"/>
            <w:vAlign w:val="center"/>
          </w:tcPr>
          <w:p w14:paraId="5CC54D08" w14:textId="77777777" w:rsidR="00260453" w:rsidRPr="00485B62" w:rsidRDefault="00260453" w:rsidP="00CC068D">
            <w:pPr>
              <w:jc w:val="center"/>
              <w:rPr>
                <w:b/>
                <w:color w:val="auto"/>
                <w:sz w:val="28"/>
                <w:szCs w:val="28"/>
              </w:rPr>
            </w:pPr>
            <w:r w:rsidRPr="00485B62">
              <w:rPr>
                <w:b/>
                <w:color w:val="auto"/>
                <w:sz w:val="28"/>
                <w:szCs w:val="28"/>
              </w:rPr>
              <w:t>Nội dung sửa đổi</w:t>
            </w:r>
          </w:p>
        </w:tc>
        <w:tc>
          <w:tcPr>
            <w:tcW w:w="1720" w:type="dxa"/>
            <w:vAlign w:val="center"/>
          </w:tcPr>
          <w:p w14:paraId="182909A5" w14:textId="77777777" w:rsidR="00260453" w:rsidRPr="00485B62" w:rsidRDefault="00260453" w:rsidP="00CC068D">
            <w:pPr>
              <w:jc w:val="center"/>
              <w:rPr>
                <w:b/>
                <w:color w:val="auto"/>
                <w:sz w:val="28"/>
                <w:szCs w:val="28"/>
              </w:rPr>
            </w:pPr>
            <w:r w:rsidRPr="00485B62">
              <w:rPr>
                <w:b/>
                <w:color w:val="auto"/>
                <w:sz w:val="28"/>
                <w:szCs w:val="28"/>
              </w:rPr>
              <w:t>Ngày xem xét/sửa đổi</w:t>
            </w:r>
          </w:p>
        </w:tc>
        <w:tc>
          <w:tcPr>
            <w:tcW w:w="1692" w:type="dxa"/>
            <w:vAlign w:val="center"/>
          </w:tcPr>
          <w:p w14:paraId="7963BB55" w14:textId="77777777" w:rsidR="00260453" w:rsidRPr="00485B62" w:rsidRDefault="00260453" w:rsidP="00CC068D">
            <w:pPr>
              <w:jc w:val="center"/>
              <w:rPr>
                <w:b/>
                <w:color w:val="auto"/>
                <w:sz w:val="28"/>
                <w:szCs w:val="28"/>
              </w:rPr>
            </w:pPr>
            <w:r w:rsidRPr="00485B62">
              <w:rPr>
                <w:b/>
                <w:color w:val="auto"/>
                <w:sz w:val="28"/>
                <w:szCs w:val="28"/>
              </w:rPr>
              <w:t>Người xem xét/sửa đổi</w:t>
            </w:r>
          </w:p>
        </w:tc>
      </w:tr>
      <w:tr w:rsidR="00485B62" w:rsidRPr="00485B62" w14:paraId="0CE0A831" w14:textId="77777777" w:rsidTr="00385EE0">
        <w:trPr>
          <w:trHeight w:val="573"/>
        </w:trPr>
        <w:tc>
          <w:tcPr>
            <w:tcW w:w="872" w:type="dxa"/>
            <w:vAlign w:val="center"/>
          </w:tcPr>
          <w:p w14:paraId="3764DAF3" w14:textId="77777777" w:rsidR="00260453" w:rsidRPr="00485B62" w:rsidRDefault="00260453" w:rsidP="00CC068D">
            <w:pPr>
              <w:jc w:val="center"/>
              <w:rPr>
                <w:color w:val="auto"/>
                <w:sz w:val="28"/>
                <w:szCs w:val="28"/>
              </w:rPr>
            </w:pPr>
          </w:p>
        </w:tc>
        <w:tc>
          <w:tcPr>
            <w:tcW w:w="1844" w:type="dxa"/>
            <w:vAlign w:val="center"/>
          </w:tcPr>
          <w:p w14:paraId="333077B1" w14:textId="77777777" w:rsidR="00260453" w:rsidRPr="00485B62" w:rsidRDefault="00260453" w:rsidP="00CC068D">
            <w:pPr>
              <w:jc w:val="center"/>
              <w:rPr>
                <w:color w:val="auto"/>
                <w:sz w:val="28"/>
                <w:szCs w:val="28"/>
              </w:rPr>
            </w:pPr>
          </w:p>
        </w:tc>
        <w:tc>
          <w:tcPr>
            <w:tcW w:w="3833" w:type="dxa"/>
            <w:vAlign w:val="center"/>
          </w:tcPr>
          <w:p w14:paraId="656CA2DB" w14:textId="77777777" w:rsidR="00260453" w:rsidRPr="00485B62" w:rsidRDefault="00260453" w:rsidP="00CC068D">
            <w:pPr>
              <w:jc w:val="center"/>
              <w:rPr>
                <w:color w:val="auto"/>
                <w:sz w:val="28"/>
                <w:szCs w:val="28"/>
              </w:rPr>
            </w:pPr>
          </w:p>
        </w:tc>
        <w:tc>
          <w:tcPr>
            <w:tcW w:w="1720" w:type="dxa"/>
            <w:vAlign w:val="center"/>
          </w:tcPr>
          <w:p w14:paraId="13B0986F" w14:textId="77777777" w:rsidR="00260453" w:rsidRPr="00485B62" w:rsidRDefault="00260453" w:rsidP="00CC068D">
            <w:pPr>
              <w:jc w:val="center"/>
              <w:rPr>
                <w:color w:val="auto"/>
                <w:sz w:val="28"/>
                <w:szCs w:val="28"/>
              </w:rPr>
            </w:pPr>
          </w:p>
        </w:tc>
        <w:tc>
          <w:tcPr>
            <w:tcW w:w="1692" w:type="dxa"/>
            <w:vAlign w:val="center"/>
          </w:tcPr>
          <w:p w14:paraId="78D48AE0" w14:textId="77777777" w:rsidR="00260453" w:rsidRPr="00485B62" w:rsidRDefault="00260453" w:rsidP="00CC068D">
            <w:pPr>
              <w:jc w:val="center"/>
              <w:rPr>
                <w:color w:val="auto"/>
                <w:sz w:val="28"/>
                <w:szCs w:val="28"/>
              </w:rPr>
            </w:pPr>
          </w:p>
        </w:tc>
      </w:tr>
      <w:tr w:rsidR="00485B62" w:rsidRPr="00485B62" w14:paraId="6FA4FD20" w14:textId="77777777" w:rsidTr="00385EE0">
        <w:trPr>
          <w:trHeight w:val="526"/>
        </w:trPr>
        <w:tc>
          <w:tcPr>
            <w:tcW w:w="872" w:type="dxa"/>
            <w:vAlign w:val="center"/>
          </w:tcPr>
          <w:p w14:paraId="21A11A2C" w14:textId="77777777" w:rsidR="00260453" w:rsidRPr="00485B62" w:rsidRDefault="00260453" w:rsidP="00CC068D">
            <w:pPr>
              <w:jc w:val="center"/>
              <w:rPr>
                <w:color w:val="auto"/>
                <w:sz w:val="28"/>
                <w:szCs w:val="28"/>
              </w:rPr>
            </w:pPr>
          </w:p>
        </w:tc>
        <w:tc>
          <w:tcPr>
            <w:tcW w:w="1844" w:type="dxa"/>
            <w:vAlign w:val="center"/>
          </w:tcPr>
          <w:p w14:paraId="3C75D091" w14:textId="77777777" w:rsidR="00260453" w:rsidRPr="00485B62" w:rsidRDefault="00260453" w:rsidP="00CC068D">
            <w:pPr>
              <w:jc w:val="center"/>
              <w:rPr>
                <w:color w:val="auto"/>
                <w:sz w:val="28"/>
                <w:szCs w:val="28"/>
              </w:rPr>
            </w:pPr>
          </w:p>
        </w:tc>
        <w:tc>
          <w:tcPr>
            <w:tcW w:w="3833" w:type="dxa"/>
            <w:vAlign w:val="center"/>
          </w:tcPr>
          <w:p w14:paraId="0ECF2890" w14:textId="77777777" w:rsidR="00260453" w:rsidRPr="00485B62" w:rsidRDefault="00260453" w:rsidP="00CC068D">
            <w:pPr>
              <w:jc w:val="center"/>
              <w:rPr>
                <w:color w:val="auto"/>
                <w:sz w:val="28"/>
                <w:szCs w:val="28"/>
              </w:rPr>
            </w:pPr>
          </w:p>
        </w:tc>
        <w:tc>
          <w:tcPr>
            <w:tcW w:w="1720" w:type="dxa"/>
            <w:vAlign w:val="center"/>
          </w:tcPr>
          <w:p w14:paraId="3C53E6A4" w14:textId="77777777" w:rsidR="00260453" w:rsidRPr="00485B62" w:rsidRDefault="00260453" w:rsidP="00CC068D">
            <w:pPr>
              <w:jc w:val="center"/>
              <w:rPr>
                <w:color w:val="auto"/>
                <w:sz w:val="28"/>
                <w:szCs w:val="28"/>
              </w:rPr>
            </w:pPr>
          </w:p>
        </w:tc>
        <w:tc>
          <w:tcPr>
            <w:tcW w:w="1692" w:type="dxa"/>
            <w:vAlign w:val="center"/>
          </w:tcPr>
          <w:p w14:paraId="79C4029B" w14:textId="77777777" w:rsidR="00260453" w:rsidRPr="00485B62" w:rsidRDefault="00260453" w:rsidP="00CC068D">
            <w:pPr>
              <w:jc w:val="center"/>
              <w:rPr>
                <w:color w:val="auto"/>
                <w:sz w:val="28"/>
                <w:szCs w:val="28"/>
              </w:rPr>
            </w:pPr>
          </w:p>
        </w:tc>
      </w:tr>
      <w:tr w:rsidR="00485B62" w:rsidRPr="00485B62" w14:paraId="676807FB" w14:textId="77777777" w:rsidTr="00385EE0">
        <w:trPr>
          <w:trHeight w:val="594"/>
        </w:trPr>
        <w:tc>
          <w:tcPr>
            <w:tcW w:w="872" w:type="dxa"/>
            <w:vAlign w:val="center"/>
          </w:tcPr>
          <w:p w14:paraId="278FA88A" w14:textId="77777777" w:rsidR="00260453" w:rsidRPr="00485B62" w:rsidRDefault="00260453" w:rsidP="00CC068D">
            <w:pPr>
              <w:jc w:val="center"/>
              <w:rPr>
                <w:color w:val="auto"/>
                <w:sz w:val="28"/>
                <w:szCs w:val="28"/>
              </w:rPr>
            </w:pPr>
          </w:p>
        </w:tc>
        <w:tc>
          <w:tcPr>
            <w:tcW w:w="1844" w:type="dxa"/>
            <w:vAlign w:val="center"/>
          </w:tcPr>
          <w:p w14:paraId="4D418FF9" w14:textId="77777777" w:rsidR="00260453" w:rsidRPr="00485B62" w:rsidRDefault="00260453" w:rsidP="00CC068D">
            <w:pPr>
              <w:jc w:val="center"/>
              <w:rPr>
                <w:color w:val="auto"/>
                <w:sz w:val="28"/>
                <w:szCs w:val="28"/>
              </w:rPr>
            </w:pPr>
          </w:p>
        </w:tc>
        <w:tc>
          <w:tcPr>
            <w:tcW w:w="3833" w:type="dxa"/>
            <w:vAlign w:val="center"/>
          </w:tcPr>
          <w:p w14:paraId="673D1520" w14:textId="77777777" w:rsidR="00260453" w:rsidRPr="00485B62" w:rsidRDefault="00260453" w:rsidP="00CC068D">
            <w:pPr>
              <w:jc w:val="center"/>
              <w:rPr>
                <w:color w:val="auto"/>
                <w:sz w:val="28"/>
                <w:szCs w:val="28"/>
              </w:rPr>
            </w:pPr>
          </w:p>
        </w:tc>
        <w:tc>
          <w:tcPr>
            <w:tcW w:w="1720" w:type="dxa"/>
            <w:vAlign w:val="center"/>
          </w:tcPr>
          <w:p w14:paraId="2D606C61" w14:textId="77777777" w:rsidR="00260453" w:rsidRPr="00485B62" w:rsidRDefault="00260453" w:rsidP="00CC068D">
            <w:pPr>
              <w:jc w:val="center"/>
              <w:rPr>
                <w:color w:val="auto"/>
                <w:sz w:val="28"/>
                <w:szCs w:val="28"/>
              </w:rPr>
            </w:pPr>
          </w:p>
        </w:tc>
        <w:tc>
          <w:tcPr>
            <w:tcW w:w="1692" w:type="dxa"/>
            <w:vAlign w:val="center"/>
          </w:tcPr>
          <w:p w14:paraId="672A9376" w14:textId="77777777" w:rsidR="00260453" w:rsidRPr="00485B62" w:rsidRDefault="00260453" w:rsidP="00CC068D">
            <w:pPr>
              <w:jc w:val="center"/>
              <w:rPr>
                <w:color w:val="auto"/>
                <w:sz w:val="28"/>
                <w:szCs w:val="28"/>
              </w:rPr>
            </w:pPr>
          </w:p>
        </w:tc>
      </w:tr>
      <w:tr w:rsidR="00485B62" w:rsidRPr="00485B62" w14:paraId="4308B2F7" w14:textId="77777777" w:rsidTr="00385EE0">
        <w:trPr>
          <w:trHeight w:val="543"/>
        </w:trPr>
        <w:tc>
          <w:tcPr>
            <w:tcW w:w="872" w:type="dxa"/>
            <w:vAlign w:val="center"/>
          </w:tcPr>
          <w:p w14:paraId="1D071A87" w14:textId="77777777" w:rsidR="00260453" w:rsidRPr="00485B62" w:rsidRDefault="00260453" w:rsidP="00CC068D">
            <w:pPr>
              <w:jc w:val="center"/>
              <w:rPr>
                <w:color w:val="auto"/>
                <w:sz w:val="28"/>
                <w:szCs w:val="28"/>
              </w:rPr>
            </w:pPr>
          </w:p>
        </w:tc>
        <w:tc>
          <w:tcPr>
            <w:tcW w:w="1844" w:type="dxa"/>
            <w:vAlign w:val="center"/>
          </w:tcPr>
          <w:p w14:paraId="34916790" w14:textId="77777777" w:rsidR="00260453" w:rsidRPr="00485B62" w:rsidRDefault="00260453" w:rsidP="00CC068D">
            <w:pPr>
              <w:jc w:val="center"/>
              <w:rPr>
                <w:color w:val="auto"/>
                <w:sz w:val="28"/>
                <w:szCs w:val="28"/>
              </w:rPr>
            </w:pPr>
          </w:p>
        </w:tc>
        <w:tc>
          <w:tcPr>
            <w:tcW w:w="3833" w:type="dxa"/>
            <w:vAlign w:val="center"/>
          </w:tcPr>
          <w:p w14:paraId="493ED3D5" w14:textId="77777777" w:rsidR="00260453" w:rsidRPr="00485B62" w:rsidRDefault="00260453" w:rsidP="00CC068D">
            <w:pPr>
              <w:jc w:val="center"/>
              <w:rPr>
                <w:color w:val="auto"/>
                <w:sz w:val="28"/>
                <w:szCs w:val="28"/>
              </w:rPr>
            </w:pPr>
          </w:p>
        </w:tc>
        <w:tc>
          <w:tcPr>
            <w:tcW w:w="1720" w:type="dxa"/>
            <w:vAlign w:val="center"/>
          </w:tcPr>
          <w:p w14:paraId="0A516807" w14:textId="77777777" w:rsidR="00260453" w:rsidRPr="00485B62" w:rsidRDefault="00260453" w:rsidP="00CC068D">
            <w:pPr>
              <w:jc w:val="center"/>
              <w:rPr>
                <w:color w:val="auto"/>
                <w:sz w:val="28"/>
                <w:szCs w:val="28"/>
              </w:rPr>
            </w:pPr>
          </w:p>
        </w:tc>
        <w:tc>
          <w:tcPr>
            <w:tcW w:w="1692" w:type="dxa"/>
            <w:vAlign w:val="center"/>
          </w:tcPr>
          <w:p w14:paraId="70107941" w14:textId="77777777" w:rsidR="00260453" w:rsidRPr="00485B62" w:rsidRDefault="00260453" w:rsidP="00CC068D">
            <w:pPr>
              <w:jc w:val="center"/>
              <w:rPr>
                <w:color w:val="auto"/>
                <w:sz w:val="28"/>
                <w:szCs w:val="28"/>
              </w:rPr>
            </w:pPr>
          </w:p>
        </w:tc>
      </w:tr>
      <w:tr w:rsidR="00485B62" w:rsidRPr="00485B62" w14:paraId="7A1B11DE" w14:textId="77777777" w:rsidTr="00385EE0">
        <w:trPr>
          <w:trHeight w:val="730"/>
        </w:trPr>
        <w:tc>
          <w:tcPr>
            <w:tcW w:w="872" w:type="dxa"/>
            <w:vAlign w:val="center"/>
          </w:tcPr>
          <w:p w14:paraId="3FC68D6A" w14:textId="77777777" w:rsidR="00260453" w:rsidRPr="00485B62" w:rsidRDefault="00260453" w:rsidP="00CC068D">
            <w:pPr>
              <w:jc w:val="center"/>
              <w:rPr>
                <w:color w:val="auto"/>
                <w:sz w:val="28"/>
                <w:szCs w:val="28"/>
              </w:rPr>
            </w:pPr>
          </w:p>
        </w:tc>
        <w:tc>
          <w:tcPr>
            <w:tcW w:w="1844" w:type="dxa"/>
            <w:vAlign w:val="center"/>
          </w:tcPr>
          <w:p w14:paraId="3F2BF3A0" w14:textId="77777777" w:rsidR="00260453" w:rsidRPr="00485B62" w:rsidRDefault="00260453" w:rsidP="00CC068D">
            <w:pPr>
              <w:jc w:val="center"/>
              <w:rPr>
                <w:color w:val="auto"/>
                <w:sz w:val="28"/>
                <w:szCs w:val="28"/>
              </w:rPr>
            </w:pPr>
          </w:p>
        </w:tc>
        <w:tc>
          <w:tcPr>
            <w:tcW w:w="3833" w:type="dxa"/>
            <w:vAlign w:val="center"/>
          </w:tcPr>
          <w:p w14:paraId="142E0BFB" w14:textId="77777777" w:rsidR="00260453" w:rsidRPr="00485B62" w:rsidRDefault="00260453" w:rsidP="00CC068D">
            <w:pPr>
              <w:jc w:val="center"/>
              <w:rPr>
                <w:color w:val="auto"/>
                <w:sz w:val="28"/>
                <w:szCs w:val="28"/>
              </w:rPr>
            </w:pPr>
          </w:p>
        </w:tc>
        <w:tc>
          <w:tcPr>
            <w:tcW w:w="1720" w:type="dxa"/>
            <w:vAlign w:val="center"/>
          </w:tcPr>
          <w:p w14:paraId="458E6144" w14:textId="77777777" w:rsidR="00260453" w:rsidRPr="00485B62" w:rsidRDefault="00260453" w:rsidP="00CC068D">
            <w:pPr>
              <w:jc w:val="center"/>
              <w:rPr>
                <w:color w:val="auto"/>
                <w:sz w:val="28"/>
                <w:szCs w:val="28"/>
              </w:rPr>
            </w:pPr>
          </w:p>
        </w:tc>
        <w:tc>
          <w:tcPr>
            <w:tcW w:w="1692" w:type="dxa"/>
            <w:vAlign w:val="center"/>
          </w:tcPr>
          <w:p w14:paraId="023659AE" w14:textId="77777777" w:rsidR="00260453" w:rsidRPr="00485B62" w:rsidRDefault="00260453" w:rsidP="00CC068D">
            <w:pPr>
              <w:jc w:val="center"/>
              <w:rPr>
                <w:color w:val="auto"/>
                <w:sz w:val="28"/>
                <w:szCs w:val="28"/>
              </w:rPr>
            </w:pPr>
          </w:p>
        </w:tc>
      </w:tr>
      <w:tr w:rsidR="00485B62" w:rsidRPr="00485B62" w14:paraId="3BF7FEAF" w14:textId="77777777" w:rsidTr="00385EE0">
        <w:trPr>
          <w:trHeight w:val="643"/>
        </w:trPr>
        <w:tc>
          <w:tcPr>
            <w:tcW w:w="872" w:type="dxa"/>
            <w:vAlign w:val="center"/>
          </w:tcPr>
          <w:p w14:paraId="7B89718D" w14:textId="77777777" w:rsidR="00260453" w:rsidRPr="00485B62" w:rsidRDefault="00260453" w:rsidP="00CC068D">
            <w:pPr>
              <w:jc w:val="center"/>
              <w:rPr>
                <w:color w:val="auto"/>
                <w:sz w:val="28"/>
                <w:szCs w:val="28"/>
              </w:rPr>
            </w:pPr>
          </w:p>
        </w:tc>
        <w:tc>
          <w:tcPr>
            <w:tcW w:w="1844" w:type="dxa"/>
            <w:vAlign w:val="center"/>
          </w:tcPr>
          <w:p w14:paraId="62D62163" w14:textId="77777777" w:rsidR="00260453" w:rsidRPr="00485B62" w:rsidRDefault="00260453" w:rsidP="00CC068D">
            <w:pPr>
              <w:jc w:val="center"/>
              <w:rPr>
                <w:color w:val="auto"/>
                <w:sz w:val="28"/>
                <w:szCs w:val="28"/>
              </w:rPr>
            </w:pPr>
          </w:p>
        </w:tc>
        <w:tc>
          <w:tcPr>
            <w:tcW w:w="3833" w:type="dxa"/>
            <w:vAlign w:val="center"/>
          </w:tcPr>
          <w:p w14:paraId="4BCBB3D9" w14:textId="77777777" w:rsidR="00260453" w:rsidRPr="00485B62" w:rsidRDefault="00260453" w:rsidP="00CC068D">
            <w:pPr>
              <w:jc w:val="center"/>
              <w:rPr>
                <w:color w:val="auto"/>
                <w:sz w:val="28"/>
                <w:szCs w:val="28"/>
              </w:rPr>
            </w:pPr>
          </w:p>
        </w:tc>
        <w:tc>
          <w:tcPr>
            <w:tcW w:w="1720" w:type="dxa"/>
            <w:vAlign w:val="center"/>
          </w:tcPr>
          <w:p w14:paraId="60BF6059" w14:textId="77777777" w:rsidR="00260453" w:rsidRPr="00485B62" w:rsidRDefault="00260453" w:rsidP="00CC068D">
            <w:pPr>
              <w:jc w:val="center"/>
              <w:rPr>
                <w:color w:val="auto"/>
                <w:sz w:val="28"/>
                <w:szCs w:val="28"/>
              </w:rPr>
            </w:pPr>
          </w:p>
        </w:tc>
        <w:tc>
          <w:tcPr>
            <w:tcW w:w="1692" w:type="dxa"/>
            <w:vAlign w:val="center"/>
          </w:tcPr>
          <w:p w14:paraId="28E03257" w14:textId="77777777" w:rsidR="00260453" w:rsidRPr="00485B62" w:rsidRDefault="00260453" w:rsidP="00CC068D">
            <w:pPr>
              <w:jc w:val="center"/>
              <w:rPr>
                <w:color w:val="auto"/>
                <w:sz w:val="28"/>
                <w:szCs w:val="28"/>
              </w:rPr>
            </w:pPr>
          </w:p>
        </w:tc>
      </w:tr>
    </w:tbl>
    <w:p w14:paraId="7362C8EB" w14:textId="251BB1E9" w:rsidR="00260453" w:rsidRPr="00485B62" w:rsidRDefault="00260453" w:rsidP="00CC068D">
      <w:pPr>
        <w:spacing w:line="240" w:lineRule="auto"/>
        <w:jc w:val="center"/>
        <w:rPr>
          <w:rFonts w:cs="Times New Roman"/>
          <w:i/>
          <w:szCs w:val="28"/>
        </w:rPr>
      </w:pPr>
      <w:r w:rsidRPr="00485B62">
        <w:rPr>
          <w:rFonts w:cs="Times New Roman"/>
          <w:i/>
          <w:szCs w:val="28"/>
        </w:rPr>
        <w:t>Tài liệu nội bộ</w:t>
      </w:r>
    </w:p>
    <w:p w14:paraId="5AB3165D" w14:textId="77777777" w:rsidR="00CC068D" w:rsidRPr="00485B62" w:rsidRDefault="00CC068D" w:rsidP="005C7BC3">
      <w:pPr>
        <w:spacing w:line="240" w:lineRule="auto"/>
        <w:jc w:val="right"/>
        <w:rPr>
          <w:rFonts w:cs="Times New Roman"/>
          <w:b/>
          <w:szCs w:val="28"/>
        </w:rPr>
      </w:pPr>
    </w:p>
    <w:p w14:paraId="2FC2D6E2" w14:textId="1B530352" w:rsidR="00045779" w:rsidRPr="00485B62" w:rsidRDefault="00045779" w:rsidP="00CC068D">
      <w:pPr>
        <w:spacing w:line="240" w:lineRule="auto"/>
        <w:jc w:val="center"/>
        <w:rPr>
          <w:rFonts w:cs="Times New Roman"/>
          <w:b/>
          <w:szCs w:val="28"/>
          <w:lang w:val="vi-VN"/>
        </w:rPr>
      </w:pPr>
      <w:r w:rsidRPr="00485B62">
        <w:rPr>
          <w:rFonts w:cs="Times New Roman"/>
          <w:b/>
          <w:szCs w:val="28"/>
        </w:rPr>
        <w:lastRenderedPageBreak/>
        <w:t>Phần I</w:t>
      </w:r>
      <w:r w:rsidR="00CC3976" w:rsidRPr="00485B62">
        <w:rPr>
          <w:rFonts w:cs="Times New Roman"/>
          <w:b/>
          <w:szCs w:val="28"/>
          <w:lang w:val="vi-VN"/>
        </w:rPr>
        <w:t xml:space="preserve">. </w:t>
      </w:r>
      <w:r w:rsidRPr="00485B62">
        <w:rPr>
          <w:rFonts w:cs="Times New Roman"/>
          <w:b/>
          <w:szCs w:val="28"/>
        </w:rPr>
        <w:t>QUY ĐỊNH CHUNG</w:t>
      </w:r>
    </w:p>
    <w:p w14:paraId="60BA6B26" w14:textId="77777777" w:rsidR="00A45903" w:rsidRPr="00485B62" w:rsidRDefault="00A45903" w:rsidP="00CC068D">
      <w:pPr>
        <w:spacing w:line="240" w:lineRule="auto"/>
        <w:jc w:val="center"/>
        <w:rPr>
          <w:rFonts w:cs="Times New Roman"/>
          <w:b/>
          <w:szCs w:val="28"/>
          <w:lang w:val="vi-VN"/>
        </w:rPr>
      </w:pPr>
    </w:p>
    <w:p w14:paraId="3A152C64" w14:textId="77777777" w:rsidR="000338CA" w:rsidRPr="0091776D" w:rsidRDefault="00045779" w:rsidP="000338CA">
      <w:pPr>
        <w:spacing w:line="240" w:lineRule="auto"/>
        <w:jc w:val="both"/>
        <w:rPr>
          <w:b/>
          <w:szCs w:val="28"/>
        </w:rPr>
      </w:pPr>
      <w:r w:rsidRPr="00485B62">
        <w:rPr>
          <w:rFonts w:cs="Times New Roman"/>
          <w:b/>
          <w:szCs w:val="28"/>
          <w:lang w:val="vi-VN"/>
        </w:rPr>
        <w:tab/>
      </w:r>
      <w:r w:rsidR="000338CA" w:rsidRPr="003C5EEB">
        <w:rPr>
          <w:b/>
          <w:szCs w:val="28"/>
        </w:rPr>
        <w:t>1. Đối tượng áp dụng</w:t>
      </w:r>
    </w:p>
    <w:p w14:paraId="5954CD85" w14:textId="77777777" w:rsidR="000338CA" w:rsidRPr="003C5EEB" w:rsidRDefault="000338CA" w:rsidP="000338CA">
      <w:pPr>
        <w:spacing w:line="240" w:lineRule="auto"/>
        <w:jc w:val="both"/>
        <w:rPr>
          <w:szCs w:val="28"/>
        </w:rPr>
      </w:pPr>
      <w:r w:rsidRPr="003C5EEB">
        <w:rPr>
          <w:szCs w:val="28"/>
          <w:lang w:val="vi-VN"/>
        </w:rPr>
        <w:tab/>
      </w:r>
      <w:r>
        <w:rPr>
          <w:szCs w:val="28"/>
        </w:rPr>
        <w:t>N</w:t>
      </w:r>
      <w:r w:rsidRPr="003C5EEB">
        <w:rPr>
          <w:szCs w:val="28"/>
        </w:rPr>
        <w:t>gười tham gia khám chữa bệnh</w:t>
      </w:r>
    </w:p>
    <w:p w14:paraId="255D5550" w14:textId="77777777" w:rsidR="000338CA" w:rsidRPr="003C5EEB" w:rsidRDefault="000338CA" w:rsidP="000338CA">
      <w:pPr>
        <w:spacing w:line="240" w:lineRule="auto"/>
        <w:jc w:val="both"/>
        <w:rPr>
          <w:b/>
          <w:szCs w:val="28"/>
          <w:lang w:val="vi-VN"/>
        </w:rPr>
      </w:pPr>
      <w:r w:rsidRPr="003C5EEB">
        <w:rPr>
          <w:b/>
          <w:szCs w:val="28"/>
          <w:lang w:val="vi-VN"/>
        </w:rPr>
        <w:tab/>
      </w:r>
      <w:r w:rsidRPr="003C5EEB">
        <w:rPr>
          <w:b/>
          <w:szCs w:val="28"/>
        </w:rPr>
        <w:t>2. Thực hiện ứng dụng công nghệ thông tin trong hoạt động kỹ thuật</w:t>
      </w:r>
    </w:p>
    <w:p w14:paraId="524BC8CE" w14:textId="089EAA6B" w:rsidR="00485B62" w:rsidRDefault="00260453" w:rsidP="000338CA">
      <w:pPr>
        <w:spacing w:line="240" w:lineRule="auto"/>
        <w:jc w:val="both"/>
        <w:rPr>
          <w:rFonts w:eastAsia="Calibri" w:cs="Times New Roman"/>
          <w:b/>
          <w:bCs/>
          <w:szCs w:val="28"/>
        </w:rPr>
      </w:pPr>
      <w:r w:rsidRPr="00485B62">
        <w:rPr>
          <w:rFonts w:eastAsia="Calibri" w:cs="Times New Roman"/>
          <w:b/>
          <w:bCs/>
          <w:szCs w:val="28"/>
          <w:lang w:val="vi-VN"/>
        </w:rPr>
        <w:tab/>
        <w:t>3</w:t>
      </w:r>
      <w:r w:rsidR="00CC3976" w:rsidRPr="00485B62">
        <w:rPr>
          <w:rFonts w:eastAsia="Calibri" w:cs="Times New Roman"/>
          <w:b/>
          <w:bCs/>
          <w:szCs w:val="28"/>
        </w:rPr>
        <w:t>. Tài liệu tham khảo</w:t>
      </w:r>
      <w:r w:rsidR="00485B62">
        <w:rPr>
          <w:rFonts w:eastAsia="Calibri" w:cs="Times New Roman"/>
          <w:b/>
          <w:bCs/>
          <w:szCs w:val="28"/>
        </w:rPr>
        <w:t xml:space="preserve"> </w:t>
      </w:r>
    </w:p>
    <w:p w14:paraId="1BFF3DA7" w14:textId="77777777" w:rsidR="00314F76" w:rsidRPr="00314F76" w:rsidRDefault="00314F76" w:rsidP="00B3307F">
      <w:pPr>
        <w:jc w:val="both"/>
        <w:rPr>
          <w:rFonts w:eastAsia="Times New Roman" w:cs="Times New Roman"/>
          <w:szCs w:val="28"/>
          <w:lang w:val="en-US"/>
        </w:rPr>
      </w:pPr>
      <w:r>
        <w:rPr>
          <w:bCs/>
          <w:szCs w:val="28"/>
        </w:rPr>
        <w:t xml:space="preserve">- </w:t>
      </w:r>
      <w:r w:rsidRPr="00314F76">
        <w:rPr>
          <w:rFonts w:eastAsia="Times New Roman" w:cs="Times New Roman"/>
          <w:szCs w:val="28"/>
          <w:lang w:val="en-US"/>
        </w:rPr>
        <w:t>Quyết định 3023/QĐ-BYT ngày 28/7/2023 của Bộ Y tế về việc ban hành Đề cương tài liệu chuyên môn Hướng dẫn quy trình kỹ thuật khám bệnh, chữa bệnh.</w:t>
      </w:r>
    </w:p>
    <w:p w14:paraId="530FEEB0" w14:textId="10F894AE" w:rsidR="00EA157D" w:rsidRPr="00314F76" w:rsidRDefault="00314F76" w:rsidP="00B3307F">
      <w:pPr>
        <w:jc w:val="both"/>
        <w:rPr>
          <w:rFonts w:cs="Times New Roman"/>
        </w:rPr>
      </w:pPr>
      <w:r>
        <w:rPr>
          <w:bCs/>
          <w:szCs w:val="28"/>
        </w:rPr>
        <w:t xml:space="preserve">- </w:t>
      </w:r>
      <w:r w:rsidR="00977617">
        <w:rPr>
          <w:rFonts w:cs="Times New Roman"/>
        </w:rPr>
        <w:t>H</w:t>
      </w:r>
      <w:r w:rsidR="00977617" w:rsidRPr="00711D43">
        <w:rPr>
          <w:rFonts w:cs="Times New Roman"/>
        </w:rPr>
        <w:t xml:space="preserve">ướng dẫn quy trình kỹ thuật năm 2021 </w:t>
      </w:r>
      <w:r w:rsidR="00B3307F">
        <w:rPr>
          <w:rFonts w:cs="Times New Roman"/>
        </w:rPr>
        <w:t>của B</w:t>
      </w:r>
      <w:r w:rsidR="00977617" w:rsidRPr="00711D43">
        <w:rPr>
          <w:rFonts w:cs="Times New Roman"/>
        </w:rPr>
        <w:t xml:space="preserve">ệnh </w:t>
      </w:r>
      <w:r w:rsidR="00977617">
        <w:rPr>
          <w:rFonts w:cs="Times New Roman"/>
        </w:rPr>
        <w:t>việ</w:t>
      </w:r>
      <w:r w:rsidR="00B3307F">
        <w:rPr>
          <w:rFonts w:cs="Times New Roman"/>
        </w:rPr>
        <w:t>n Bình D</w:t>
      </w:r>
      <w:r w:rsidR="00977617">
        <w:rPr>
          <w:rFonts w:cs="Times New Roman"/>
        </w:rPr>
        <w:t>ân</w:t>
      </w:r>
      <w:r w:rsidR="00B3307F">
        <w:rPr>
          <w:rFonts w:cs="Times New Roman"/>
        </w:rPr>
        <w:t xml:space="preserve"> – TP Hồ Chí Minh</w:t>
      </w:r>
    </w:p>
    <w:p w14:paraId="4A6B5FA1" w14:textId="77777777" w:rsidR="00D27E5C" w:rsidRDefault="00045779" w:rsidP="00D27E5C">
      <w:pPr>
        <w:shd w:val="clear" w:color="auto" w:fill="FFFFFF"/>
        <w:spacing w:before="0" w:after="0" w:line="240" w:lineRule="auto"/>
        <w:jc w:val="center"/>
        <w:rPr>
          <w:rFonts w:cs="Times New Roman"/>
          <w:b/>
          <w:szCs w:val="28"/>
        </w:rPr>
      </w:pPr>
      <w:r w:rsidRPr="0092356A">
        <w:rPr>
          <w:rFonts w:cs="Times New Roman"/>
          <w:b/>
          <w:szCs w:val="28"/>
        </w:rPr>
        <w:t>Phần II.</w:t>
      </w:r>
      <w:r w:rsidR="00260453" w:rsidRPr="0092356A">
        <w:rPr>
          <w:rFonts w:cs="Times New Roman"/>
          <w:b/>
          <w:szCs w:val="28"/>
          <w:lang w:val="vi-VN"/>
        </w:rPr>
        <w:t xml:space="preserve"> </w:t>
      </w:r>
      <w:r w:rsidRPr="0092356A">
        <w:rPr>
          <w:rFonts w:cs="Times New Roman"/>
          <w:b/>
          <w:szCs w:val="28"/>
        </w:rPr>
        <w:t>QUY TRÌNH KỸ THUẬT</w:t>
      </w:r>
    </w:p>
    <w:p w14:paraId="29F6161A" w14:textId="77777777" w:rsidR="00977617" w:rsidRPr="00711D43" w:rsidRDefault="00977617" w:rsidP="00977617">
      <w:pPr>
        <w:pStyle w:val="ListParagraph"/>
        <w:numPr>
          <w:ilvl w:val="0"/>
          <w:numId w:val="40"/>
        </w:numPr>
        <w:spacing w:before="0" w:after="160" w:line="278" w:lineRule="auto"/>
        <w:rPr>
          <w:rFonts w:cs="Times New Roman"/>
          <w:b/>
          <w:bCs/>
        </w:rPr>
      </w:pPr>
      <w:r w:rsidRPr="00711D43">
        <w:rPr>
          <w:rFonts w:cs="Times New Roman"/>
          <w:b/>
          <w:bCs/>
        </w:rPr>
        <w:t xml:space="preserve">ĐẠI CƯƠNG </w:t>
      </w:r>
    </w:p>
    <w:p w14:paraId="60BAA3A8" w14:textId="77777777" w:rsidR="00977617" w:rsidRPr="00711D43" w:rsidRDefault="00977617" w:rsidP="00B3307F">
      <w:pPr>
        <w:jc w:val="both"/>
        <w:rPr>
          <w:rFonts w:cs="Times New Roman"/>
        </w:rPr>
      </w:pPr>
      <w:r w:rsidRPr="00711D43">
        <w:rPr>
          <w:rFonts w:cs="Times New Roman"/>
        </w:rPr>
        <w:sym w:font="Symbol" w:char="F02D"/>
      </w:r>
      <w:r w:rsidRPr="00711D43">
        <w:rPr>
          <w:rFonts w:cs="Times New Roman"/>
        </w:rPr>
        <w:t xml:space="preserve"> Da thừa hậu môn gặp khi da vùng quanh lỗ hậu môn to lên và kéo dài ra. Da thừa hậu môn khá thường gặp, có thể là di tích để lại sau một đợt trĩ tắc mạch thoái triển.</w:t>
      </w:r>
    </w:p>
    <w:p w14:paraId="7325576B" w14:textId="77777777" w:rsidR="00977617" w:rsidRPr="00711D43" w:rsidRDefault="00977617" w:rsidP="00B3307F">
      <w:pPr>
        <w:pStyle w:val="ListParagraph"/>
        <w:numPr>
          <w:ilvl w:val="0"/>
          <w:numId w:val="40"/>
        </w:numPr>
        <w:spacing w:before="0" w:after="160" w:line="278" w:lineRule="auto"/>
        <w:jc w:val="both"/>
        <w:rPr>
          <w:rFonts w:cs="Times New Roman"/>
          <w:b/>
          <w:bCs/>
        </w:rPr>
      </w:pPr>
      <w:r w:rsidRPr="00711D43">
        <w:rPr>
          <w:rFonts w:cs="Times New Roman"/>
          <w:b/>
          <w:bCs/>
        </w:rPr>
        <w:t xml:space="preserve">CHỈ ĐỊNH </w:t>
      </w:r>
    </w:p>
    <w:p w14:paraId="7A979995" w14:textId="77777777" w:rsidR="00977617" w:rsidRPr="00711D43" w:rsidRDefault="00977617" w:rsidP="00B3307F">
      <w:pPr>
        <w:jc w:val="both"/>
        <w:rPr>
          <w:rFonts w:cs="Times New Roman"/>
        </w:rPr>
      </w:pPr>
      <w:r w:rsidRPr="00711D43">
        <w:rPr>
          <w:rFonts w:cs="Times New Roman"/>
        </w:rPr>
        <w:sym w:font="Symbol" w:char="F02D"/>
      </w:r>
      <w:r w:rsidRPr="00711D43">
        <w:rPr>
          <w:rFonts w:cs="Times New Roman"/>
        </w:rPr>
        <w:t xml:space="preserve"> Da thừa hậu môn lớn gây khó vệ sinh sạch, bất tiện cho người bệnh, mất thẩm mỹ.</w:t>
      </w:r>
    </w:p>
    <w:p w14:paraId="24EBD0C2" w14:textId="77777777" w:rsidR="00977617" w:rsidRPr="00711D43" w:rsidRDefault="00977617" w:rsidP="00B3307F">
      <w:pPr>
        <w:jc w:val="both"/>
        <w:rPr>
          <w:rFonts w:cs="Times New Roman"/>
        </w:rPr>
      </w:pPr>
      <w:r w:rsidRPr="00711D43">
        <w:rPr>
          <w:rFonts w:cs="Times New Roman"/>
        </w:rPr>
        <w:t xml:space="preserve"> </w:t>
      </w:r>
      <w:r w:rsidRPr="00711D43">
        <w:rPr>
          <w:rFonts w:cs="Times New Roman"/>
        </w:rPr>
        <w:sym w:font="Symbol" w:char="F02D"/>
      </w:r>
      <w:r w:rsidRPr="00711D43">
        <w:rPr>
          <w:rFonts w:cs="Times New Roman"/>
        </w:rPr>
        <w:t xml:space="preserve"> Da thừa hậu môn làm người bệnh khó chịu do cảm giác ngứa, viêm nhiễm (Cần tìm những bệnh lý vùng hậu môn nếu có chảy máu và đau hậu môn, cũng như loại trừ những bệnh lý khác gây ngứa vùng hậu môn.)</w:t>
      </w:r>
    </w:p>
    <w:p w14:paraId="05B45E0C" w14:textId="77777777" w:rsidR="00977617" w:rsidRPr="00711D43" w:rsidRDefault="00977617" w:rsidP="00B3307F">
      <w:pPr>
        <w:pStyle w:val="ListParagraph"/>
        <w:numPr>
          <w:ilvl w:val="0"/>
          <w:numId w:val="40"/>
        </w:numPr>
        <w:spacing w:before="0" w:after="160" w:line="278" w:lineRule="auto"/>
        <w:jc w:val="both"/>
        <w:rPr>
          <w:rFonts w:cs="Times New Roman"/>
          <w:b/>
          <w:bCs/>
        </w:rPr>
      </w:pPr>
      <w:r w:rsidRPr="00711D43">
        <w:rPr>
          <w:rFonts w:cs="Times New Roman"/>
          <w:b/>
          <w:bCs/>
        </w:rPr>
        <w:t xml:space="preserve">CHỐNG CHỈ ĐỊNH </w:t>
      </w:r>
    </w:p>
    <w:p w14:paraId="7388B558" w14:textId="77777777" w:rsidR="00977617" w:rsidRPr="00711D43" w:rsidRDefault="00977617" w:rsidP="00B3307F">
      <w:pPr>
        <w:jc w:val="both"/>
        <w:rPr>
          <w:rFonts w:cs="Times New Roman"/>
        </w:rPr>
      </w:pPr>
      <w:r w:rsidRPr="00711D43">
        <w:rPr>
          <w:rFonts w:cs="Times New Roman"/>
        </w:rPr>
        <w:sym w:font="Symbol" w:char="F02D"/>
      </w:r>
      <w:r w:rsidRPr="00711D43">
        <w:rPr>
          <w:rFonts w:cs="Times New Roman"/>
        </w:rPr>
        <w:t xml:space="preserve"> Chống chỉ định chung của can thiệp ngoại khoa. </w:t>
      </w:r>
    </w:p>
    <w:p w14:paraId="5EA1D9A4" w14:textId="77777777" w:rsidR="00977617" w:rsidRPr="00711D43" w:rsidRDefault="00977617" w:rsidP="00B3307F">
      <w:pPr>
        <w:jc w:val="both"/>
        <w:rPr>
          <w:rFonts w:cs="Times New Roman"/>
        </w:rPr>
      </w:pPr>
      <w:r w:rsidRPr="00711D43">
        <w:rPr>
          <w:rFonts w:cs="Times New Roman"/>
        </w:rPr>
        <w:sym w:font="Symbol" w:char="F02D"/>
      </w:r>
      <w:r w:rsidRPr="00711D43">
        <w:rPr>
          <w:rFonts w:cs="Times New Roman"/>
        </w:rPr>
        <w:t xml:space="preserve"> Hậu môn viêm nhiễm </w:t>
      </w:r>
    </w:p>
    <w:p w14:paraId="02275F58" w14:textId="77777777" w:rsidR="00977617" w:rsidRDefault="00977617" w:rsidP="00B3307F">
      <w:pPr>
        <w:jc w:val="both"/>
        <w:rPr>
          <w:rFonts w:cs="Times New Roman"/>
        </w:rPr>
      </w:pPr>
      <w:r w:rsidRPr="00711D43">
        <w:rPr>
          <w:rFonts w:cs="Times New Roman"/>
        </w:rPr>
        <w:sym w:font="Symbol" w:char="F02D"/>
      </w:r>
      <w:r w:rsidRPr="00711D43">
        <w:rPr>
          <w:rFonts w:cs="Times New Roman"/>
        </w:rPr>
        <w:t xml:space="preserve"> Da thừa hậu môn phù nề, phình to dạng cục cần làm bilan chẩn đoán bệnh Crohn ống hậu môn. </w:t>
      </w:r>
    </w:p>
    <w:p w14:paraId="3B8162A0" w14:textId="77777777" w:rsidR="00977617" w:rsidRPr="00711D43" w:rsidRDefault="00977617" w:rsidP="00B3307F">
      <w:pPr>
        <w:pStyle w:val="ListParagraph"/>
        <w:numPr>
          <w:ilvl w:val="0"/>
          <w:numId w:val="40"/>
        </w:numPr>
        <w:spacing w:before="0" w:after="160" w:line="278" w:lineRule="auto"/>
        <w:jc w:val="both"/>
        <w:rPr>
          <w:rFonts w:cs="Times New Roman"/>
          <w:b/>
          <w:bCs/>
        </w:rPr>
      </w:pPr>
      <w:r w:rsidRPr="00711D43">
        <w:rPr>
          <w:rFonts w:cs="Times New Roman"/>
          <w:b/>
          <w:bCs/>
        </w:rPr>
        <w:t xml:space="preserve">CHUẨN BỊ: </w:t>
      </w:r>
    </w:p>
    <w:p w14:paraId="6DB15BAE" w14:textId="77777777" w:rsidR="00977617" w:rsidRPr="00711D43" w:rsidRDefault="00977617" w:rsidP="00B3307F">
      <w:pPr>
        <w:jc w:val="both"/>
        <w:rPr>
          <w:rFonts w:cs="Times New Roman"/>
          <w:i/>
          <w:iCs/>
          <w:u w:val="single"/>
        </w:rPr>
      </w:pPr>
      <w:r w:rsidRPr="00711D43">
        <w:rPr>
          <w:rFonts w:cs="Times New Roman"/>
          <w:i/>
          <w:iCs/>
          <w:u w:val="single"/>
        </w:rPr>
        <w:t xml:space="preserve">Người thực hiện: </w:t>
      </w:r>
    </w:p>
    <w:p w14:paraId="481724F6" w14:textId="77777777" w:rsidR="00977617" w:rsidRPr="00711D43" w:rsidRDefault="00977617" w:rsidP="00B3307F">
      <w:pPr>
        <w:jc w:val="both"/>
        <w:rPr>
          <w:rFonts w:cs="Times New Roman"/>
        </w:rPr>
      </w:pPr>
      <w:r w:rsidRPr="00711D43">
        <w:rPr>
          <w:rFonts w:cs="Times New Roman"/>
        </w:rPr>
        <w:sym w:font="Symbol" w:char="F02D"/>
      </w:r>
      <w:r w:rsidRPr="00711D43">
        <w:rPr>
          <w:rFonts w:cs="Times New Roman"/>
        </w:rPr>
        <w:t xml:space="preserve"> Phẫu thuật viên tiêu hóa hay ngoại chung được đào tạo chuyên sâu hoặc có chứng chỉ về phẫu thuật vùng hậu môn trực tràng – tầng sinh môn.</w:t>
      </w:r>
    </w:p>
    <w:p w14:paraId="3AF1C9DC" w14:textId="77777777" w:rsidR="00977617" w:rsidRPr="00711D43" w:rsidRDefault="00977617" w:rsidP="00B3307F">
      <w:pPr>
        <w:jc w:val="both"/>
        <w:rPr>
          <w:rFonts w:cs="Times New Roman"/>
          <w:i/>
          <w:iCs/>
          <w:u w:val="single"/>
        </w:rPr>
      </w:pPr>
      <w:r w:rsidRPr="00711D43">
        <w:rPr>
          <w:rFonts w:cs="Times New Roman"/>
          <w:i/>
          <w:iCs/>
          <w:u w:val="single"/>
        </w:rPr>
        <w:t xml:space="preserve"> Phương tiện:</w:t>
      </w:r>
    </w:p>
    <w:p w14:paraId="68D9C440" w14:textId="77777777" w:rsidR="00977617" w:rsidRPr="00711D43" w:rsidRDefault="00977617" w:rsidP="00B3307F">
      <w:pPr>
        <w:jc w:val="both"/>
        <w:rPr>
          <w:rFonts w:cs="Times New Roman"/>
        </w:rPr>
      </w:pPr>
      <w:r w:rsidRPr="00711D43">
        <w:rPr>
          <w:rFonts w:cs="Times New Roman"/>
        </w:rPr>
        <w:t xml:space="preserve"> </w:t>
      </w:r>
      <w:r w:rsidRPr="00711D43">
        <w:rPr>
          <w:rFonts w:cs="Times New Roman"/>
        </w:rPr>
        <w:sym w:font="Symbol" w:char="F02D"/>
      </w:r>
      <w:r w:rsidRPr="00711D43">
        <w:rPr>
          <w:rFonts w:cs="Times New Roman"/>
        </w:rPr>
        <w:t xml:space="preserve"> Đèn chiếu sáng tốt, ánh sáng lạnh.</w:t>
      </w:r>
    </w:p>
    <w:p w14:paraId="054AC876" w14:textId="77777777" w:rsidR="00977617" w:rsidRPr="00711D43" w:rsidRDefault="00977617" w:rsidP="00B3307F">
      <w:pPr>
        <w:jc w:val="both"/>
        <w:rPr>
          <w:rFonts w:cs="Times New Roman"/>
        </w:rPr>
      </w:pPr>
      <w:r w:rsidRPr="00711D43">
        <w:rPr>
          <w:rFonts w:cs="Times New Roman"/>
        </w:rPr>
        <w:lastRenderedPageBreak/>
        <w:t xml:space="preserve"> </w:t>
      </w:r>
      <w:r w:rsidRPr="00711D43">
        <w:rPr>
          <w:rFonts w:cs="Times New Roman"/>
        </w:rPr>
        <w:sym w:font="Symbol" w:char="F02D"/>
      </w:r>
      <w:r w:rsidRPr="00711D43">
        <w:rPr>
          <w:rFonts w:cs="Times New Roman"/>
        </w:rPr>
        <w:t xml:space="preserve"> Bộ dụng cụ phẫu thuật hậu môn: có ông soi hậu môn, van hậu môn, que thăm dò, dao điện, máy hút, panh, kéo, kẹp phẫu </w:t>
      </w:r>
      <w:proofErr w:type="gramStart"/>
      <w:r w:rsidRPr="00711D43">
        <w:rPr>
          <w:rFonts w:cs="Times New Roman"/>
        </w:rPr>
        <w:t>tích,…</w:t>
      </w:r>
      <w:proofErr w:type="gramEnd"/>
    </w:p>
    <w:p w14:paraId="20F8F7FD" w14:textId="77777777" w:rsidR="00977617" w:rsidRPr="00711D43" w:rsidRDefault="00977617" w:rsidP="00B3307F">
      <w:pPr>
        <w:jc w:val="both"/>
        <w:rPr>
          <w:rFonts w:cs="Times New Roman"/>
        </w:rPr>
      </w:pPr>
      <w:r w:rsidRPr="00711D43">
        <w:rPr>
          <w:rFonts w:cs="Times New Roman"/>
        </w:rPr>
        <w:t xml:space="preserve"> </w:t>
      </w:r>
      <w:r w:rsidRPr="00711D43">
        <w:rPr>
          <w:rFonts w:cs="Times New Roman"/>
        </w:rPr>
        <w:sym w:font="Symbol" w:char="F02D"/>
      </w:r>
      <w:r w:rsidRPr="00711D43">
        <w:rPr>
          <w:rFonts w:cs="Times New Roman"/>
        </w:rPr>
        <w:t xml:space="preserve"> Các loại chỉ khâu, thuốc bôi trơn (vaselin), oxy già, xanh </w:t>
      </w:r>
      <w:proofErr w:type="gramStart"/>
      <w:r w:rsidRPr="00711D43">
        <w:rPr>
          <w:rFonts w:cs="Times New Roman"/>
        </w:rPr>
        <w:t>metylen,…</w:t>
      </w:r>
      <w:proofErr w:type="gramEnd"/>
    </w:p>
    <w:p w14:paraId="0A4E6354" w14:textId="77777777" w:rsidR="00977617" w:rsidRPr="00711D43" w:rsidRDefault="00977617" w:rsidP="00B3307F">
      <w:pPr>
        <w:jc w:val="both"/>
        <w:rPr>
          <w:rFonts w:cs="Times New Roman"/>
        </w:rPr>
      </w:pPr>
      <w:r w:rsidRPr="00711D43">
        <w:rPr>
          <w:rFonts w:cs="Times New Roman"/>
        </w:rPr>
        <w:t xml:space="preserve"> </w:t>
      </w:r>
      <w:r w:rsidRPr="00711D43">
        <w:rPr>
          <w:rFonts w:cs="Times New Roman"/>
        </w:rPr>
        <w:sym w:font="Symbol" w:char="F02D"/>
      </w:r>
      <w:r w:rsidRPr="00711D43">
        <w:rPr>
          <w:rFonts w:cs="Times New Roman"/>
        </w:rPr>
        <w:t xml:space="preserve"> Bàn phẫu thuật: thường dặt được người bệnh tư thế phụ khoa, bàn có thể xoay được các tư thế. </w:t>
      </w:r>
      <w:r w:rsidRPr="00711D43">
        <w:rPr>
          <w:rFonts w:cs="Times New Roman"/>
        </w:rPr>
        <w:sym w:font="Symbol" w:char="F02D"/>
      </w:r>
      <w:r w:rsidRPr="00711D43">
        <w:rPr>
          <w:rFonts w:cs="Times New Roman"/>
        </w:rPr>
        <w:t xml:space="preserve"> Bàn để dụng cụ: nên có 2 bàn (bàn để dụng cụ chung và bàn để dụng cụ cần thiết trong khi mổ đặt trước mặt phẫu thuật viên 50cm x 30cm). </w:t>
      </w:r>
    </w:p>
    <w:p w14:paraId="7C454CC0" w14:textId="77777777" w:rsidR="00977617" w:rsidRPr="00711D43" w:rsidRDefault="00977617" w:rsidP="00B3307F">
      <w:pPr>
        <w:jc w:val="both"/>
        <w:rPr>
          <w:rFonts w:cs="Times New Roman"/>
          <w:i/>
          <w:iCs/>
          <w:u w:val="single"/>
        </w:rPr>
      </w:pPr>
      <w:r w:rsidRPr="00711D43">
        <w:rPr>
          <w:rFonts w:cs="Times New Roman"/>
          <w:i/>
          <w:iCs/>
          <w:u w:val="single"/>
        </w:rPr>
        <w:t>Người bệnh:</w:t>
      </w:r>
    </w:p>
    <w:p w14:paraId="099E6DA5" w14:textId="77777777" w:rsidR="00977617" w:rsidRPr="00711D43" w:rsidRDefault="00977617" w:rsidP="00B3307F">
      <w:pPr>
        <w:jc w:val="both"/>
        <w:rPr>
          <w:rFonts w:cs="Times New Roman"/>
        </w:rPr>
      </w:pPr>
      <w:r w:rsidRPr="00711D43">
        <w:rPr>
          <w:rFonts w:cs="Times New Roman"/>
        </w:rPr>
        <w:t xml:space="preserve"> </w:t>
      </w:r>
      <w:r w:rsidRPr="00711D43">
        <w:rPr>
          <w:rFonts w:cs="Times New Roman"/>
        </w:rPr>
        <w:sym w:font="Symbol" w:char="F02D"/>
      </w:r>
      <w:r w:rsidRPr="00711D43">
        <w:rPr>
          <w:rFonts w:cs="Times New Roman"/>
        </w:rPr>
        <w:t xml:space="preserve"> Giải thích cho người bệnh và gia đình biết rõ tình trạng bệnh tại chỗ và tình trạng chung của người bệnh, về khả năng phẫu thuật sẽ thực hiện, về các tai biến, </w:t>
      </w:r>
      <w:proofErr w:type="gramStart"/>
      <w:r w:rsidRPr="00711D43">
        <w:rPr>
          <w:rFonts w:cs="Times New Roman"/>
        </w:rPr>
        <w:t>biến  chứng</w:t>
      </w:r>
      <w:proofErr w:type="gramEnd"/>
      <w:r w:rsidRPr="00711D43">
        <w:rPr>
          <w:rFonts w:cs="Times New Roman"/>
        </w:rPr>
        <w:t xml:space="preserve">, di chứng có thể gặp do bệnh, do phẫu thuật, do gây mê tê giảm đau, do cơ địa của người bệnh. </w:t>
      </w:r>
    </w:p>
    <w:p w14:paraId="1DE10B37" w14:textId="77777777" w:rsidR="00977617" w:rsidRPr="00711D43" w:rsidRDefault="00977617" w:rsidP="00B3307F">
      <w:pPr>
        <w:jc w:val="both"/>
        <w:rPr>
          <w:rFonts w:cs="Times New Roman"/>
        </w:rPr>
      </w:pPr>
      <w:r w:rsidRPr="00711D43">
        <w:rPr>
          <w:rFonts w:cs="Times New Roman"/>
        </w:rPr>
        <w:sym w:font="Symbol" w:char="F02D"/>
      </w:r>
      <w:r w:rsidRPr="00711D43">
        <w:rPr>
          <w:rFonts w:cs="Times New Roman"/>
        </w:rPr>
        <w:t xml:space="preserve"> Giải đáp những khúc mắc của người bệnh về bệnh tật, về phẫu </w:t>
      </w:r>
      <w:proofErr w:type="gramStart"/>
      <w:r w:rsidRPr="00711D43">
        <w:rPr>
          <w:rFonts w:cs="Times New Roman"/>
        </w:rPr>
        <w:t>thuật,…</w:t>
      </w:r>
      <w:proofErr w:type="gramEnd"/>
      <w:r w:rsidRPr="00711D43">
        <w:rPr>
          <w:rFonts w:cs="Times New Roman"/>
        </w:rPr>
        <w:t xml:space="preserve">trong phạm vi cho phép. </w:t>
      </w:r>
    </w:p>
    <w:p w14:paraId="5D780044" w14:textId="77777777" w:rsidR="00977617" w:rsidRPr="00711D43" w:rsidRDefault="00977617" w:rsidP="00B3307F">
      <w:pPr>
        <w:jc w:val="both"/>
        <w:rPr>
          <w:rFonts w:cs="Times New Roman"/>
          <w:i/>
          <w:iCs/>
          <w:u w:val="single"/>
        </w:rPr>
      </w:pPr>
      <w:r w:rsidRPr="00711D43">
        <w:rPr>
          <w:rFonts w:cs="Times New Roman"/>
          <w:i/>
          <w:iCs/>
          <w:u w:val="single"/>
        </w:rPr>
        <w:t xml:space="preserve">Tối hôm trước ngày phẫu thuật: </w:t>
      </w:r>
    </w:p>
    <w:p w14:paraId="5FAF0EE3" w14:textId="77777777" w:rsidR="00977617" w:rsidRPr="00711D43" w:rsidRDefault="00977617" w:rsidP="00B3307F">
      <w:pPr>
        <w:jc w:val="both"/>
        <w:rPr>
          <w:rFonts w:cs="Times New Roman"/>
        </w:rPr>
      </w:pPr>
      <w:r w:rsidRPr="00711D43">
        <w:rPr>
          <w:rFonts w:cs="Times New Roman"/>
        </w:rPr>
        <w:sym w:font="Symbol" w:char="F02D"/>
      </w:r>
      <w:r w:rsidRPr="00711D43">
        <w:rPr>
          <w:rFonts w:cs="Times New Roman"/>
        </w:rPr>
        <w:t xml:space="preserve"> Thụt tháo sạch phân, có thể thụt thuốc tẩy như </w:t>
      </w:r>
      <w:proofErr w:type="gramStart"/>
      <w:r w:rsidRPr="00711D43">
        <w:rPr>
          <w:rFonts w:cs="Times New Roman"/>
        </w:rPr>
        <w:t>Fleet,…</w:t>
      </w:r>
      <w:proofErr w:type="gramEnd"/>
      <w:r w:rsidRPr="00711D43">
        <w:rPr>
          <w:rFonts w:cs="Times New Roman"/>
        </w:rPr>
        <w:t>Không cần tẩy sạch như phẫu thuật đại trực tràng.</w:t>
      </w:r>
    </w:p>
    <w:p w14:paraId="59DB00AA" w14:textId="77777777" w:rsidR="00977617" w:rsidRPr="00711D43" w:rsidRDefault="00977617" w:rsidP="00B3307F">
      <w:pPr>
        <w:jc w:val="both"/>
        <w:rPr>
          <w:rFonts w:cs="Times New Roman"/>
        </w:rPr>
      </w:pPr>
      <w:r w:rsidRPr="00711D43">
        <w:rPr>
          <w:rFonts w:cs="Times New Roman"/>
        </w:rPr>
        <w:t xml:space="preserve"> </w:t>
      </w:r>
      <w:r w:rsidRPr="00711D43">
        <w:rPr>
          <w:rFonts w:cs="Times New Roman"/>
        </w:rPr>
        <w:sym w:font="Symbol" w:char="F02D"/>
      </w:r>
      <w:r w:rsidRPr="00711D43">
        <w:rPr>
          <w:rFonts w:cs="Times New Roman"/>
        </w:rPr>
        <w:t xml:space="preserve"> Dùng thuốc an thần như seduxen 5mg X 1 viên, uống lúc 20 giờ.</w:t>
      </w:r>
    </w:p>
    <w:p w14:paraId="41B570AB" w14:textId="77777777" w:rsidR="00977617" w:rsidRPr="00711D43" w:rsidRDefault="00977617" w:rsidP="00B3307F">
      <w:pPr>
        <w:jc w:val="both"/>
        <w:rPr>
          <w:rFonts w:cs="Times New Roman"/>
        </w:rPr>
      </w:pPr>
      <w:r w:rsidRPr="00711D43">
        <w:rPr>
          <w:rFonts w:cs="Times New Roman"/>
        </w:rPr>
        <w:t xml:space="preserve"> </w:t>
      </w:r>
      <w:r w:rsidRPr="00711D43">
        <w:rPr>
          <w:rFonts w:cs="Times New Roman"/>
        </w:rPr>
        <w:sym w:font="Symbol" w:char="F02D"/>
      </w:r>
      <w:r w:rsidRPr="00711D43">
        <w:rPr>
          <w:rFonts w:cs="Times New Roman"/>
        </w:rPr>
        <w:t xml:space="preserve"> Cạo lông quanh hậu môn: nên thực hiện trên bàn phẫu thuật sau khi gây tê vùng hoặc gây mê. Ngày phẫu thuật:</w:t>
      </w:r>
    </w:p>
    <w:p w14:paraId="68B03413" w14:textId="77777777" w:rsidR="00977617" w:rsidRPr="00711D43" w:rsidRDefault="00977617" w:rsidP="00B3307F">
      <w:pPr>
        <w:jc w:val="both"/>
        <w:rPr>
          <w:rFonts w:cs="Times New Roman"/>
        </w:rPr>
      </w:pPr>
      <w:r w:rsidRPr="00711D43">
        <w:rPr>
          <w:rFonts w:cs="Times New Roman"/>
        </w:rPr>
        <w:t xml:space="preserve"> </w:t>
      </w:r>
      <w:r w:rsidRPr="00711D43">
        <w:rPr>
          <w:rFonts w:cs="Times New Roman"/>
        </w:rPr>
        <w:sym w:font="Symbol" w:char="F02D"/>
      </w:r>
      <w:r w:rsidRPr="00711D43">
        <w:rPr>
          <w:rFonts w:cs="Times New Roman"/>
        </w:rPr>
        <w:t xml:space="preserve"> Nhịn ăn, uống, đi tiểu trước khi lên bàn mổ.</w:t>
      </w:r>
    </w:p>
    <w:p w14:paraId="4ACAA294" w14:textId="77777777" w:rsidR="00977617" w:rsidRPr="00711D43" w:rsidRDefault="00977617" w:rsidP="00B3307F">
      <w:pPr>
        <w:jc w:val="both"/>
        <w:rPr>
          <w:rFonts w:cs="Times New Roman"/>
          <w:i/>
          <w:iCs/>
          <w:u w:val="single"/>
        </w:rPr>
      </w:pPr>
      <w:r w:rsidRPr="00711D43">
        <w:rPr>
          <w:rFonts w:cs="Times New Roman"/>
          <w:i/>
          <w:iCs/>
          <w:u w:val="single"/>
        </w:rPr>
        <w:t xml:space="preserve"> Hồ sơ bệnh án:</w:t>
      </w:r>
    </w:p>
    <w:p w14:paraId="5ACBF443" w14:textId="77777777" w:rsidR="00977617" w:rsidRPr="00711D43" w:rsidRDefault="00977617" w:rsidP="00B3307F">
      <w:pPr>
        <w:jc w:val="both"/>
        <w:rPr>
          <w:rFonts w:cs="Times New Roman"/>
        </w:rPr>
      </w:pPr>
      <w:r w:rsidRPr="00711D43">
        <w:rPr>
          <w:rFonts w:cs="Times New Roman"/>
        </w:rPr>
        <w:t xml:space="preserve"> </w:t>
      </w:r>
      <w:r w:rsidRPr="00711D43">
        <w:rPr>
          <w:rFonts w:cs="Times New Roman"/>
        </w:rPr>
        <w:sym w:font="Symbol" w:char="F02D"/>
      </w:r>
      <w:r w:rsidRPr="00711D43">
        <w:rPr>
          <w:rFonts w:cs="Times New Roman"/>
        </w:rPr>
        <w:t xml:space="preserve"> Hoàn thành các thủ tục hành chính theo qui định. Người bệnh và gia đình ghi hồ sơ như đã nêu ở mục 3 trên đây (ghi rõ đã được giải thích rõ ràng và hiểu về những điều bác sỹ giải thích nêu trên).</w:t>
      </w:r>
    </w:p>
    <w:p w14:paraId="5D6688C7" w14:textId="77777777" w:rsidR="00977617" w:rsidRPr="00711D43" w:rsidRDefault="00977617" w:rsidP="00B3307F">
      <w:pPr>
        <w:jc w:val="both"/>
        <w:rPr>
          <w:rFonts w:cs="Times New Roman"/>
        </w:rPr>
      </w:pPr>
      <w:r w:rsidRPr="00711D43">
        <w:rPr>
          <w:rFonts w:cs="Times New Roman"/>
        </w:rPr>
        <w:t xml:space="preserve"> </w:t>
      </w:r>
      <w:r w:rsidRPr="00711D43">
        <w:rPr>
          <w:rFonts w:cs="Times New Roman"/>
        </w:rPr>
        <w:sym w:font="Symbol" w:char="F02D"/>
      </w:r>
      <w:r w:rsidRPr="00711D43">
        <w:rPr>
          <w:rFonts w:cs="Times New Roman"/>
        </w:rPr>
        <w:t xml:space="preserve"> Hoàn thiện đầy đủ các bước khám lâm sàng, cận lâm sàng cần thiết để có chẩn đoán xác định bệnh (tùy thuộc các phương tiện, cơ sở y tế). Đánh giá tình trạng toàn thân như tuổi, cơ địa, những bệnh mãn tính nặng phối hợp có ảnh hưởng tới cuộc phẫu thuật, trong thời kỳ hậu phẫu. Đánh giá khả năng phẫu thuật để chuẩn bị cho cuộc mổ diễn ra an toàn và hiệu quả nhất. </w:t>
      </w:r>
    </w:p>
    <w:p w14:paraId="419A1D59" w14:textId="77777777" w:rsidR="00977617" w:rsidRPr="00711D43" w:rsidRDefault="00977617" w:rsidP="00B3307F">
      <w:pPr>
        <w:jc w:val="both"/>
        <w:rPr>
          <w:rFonts w:cs="Times New Roman"/>
        </w:rPr>
      </w:pPr>
      <w:r w:rsidRPr="00711D43">
        <w:rPr>
          <w:rFonts w:cs="Times New Roman"/>
        </w:rPr>
        <w:sym w:font="Symbol" w:char="F02D"/>
      </w:r>
      <w:r w:rsidRPr="00711D43">
        <w:rPr>
          <w:rFonts w:cs="Times New Roman"/>
        </w:rPr>
        <w:t xml:space="preserve"> Đối với các thủ thuật đơn giản hơn (ví dụ lấy máu cục do trĩ tắc mạch, người bệnh có thể thực hiện thủ thuật và ra về ngay trong ngày. Hay người bệnh phải mổ cấp cứu như áp xe cạnh hậu môn) thì các bước chuẩn bị có thể rút gọn đơn giản </w:t>
      </w:r>
      <w:r w:rsidRPr="00711D43">
        <w:rPr>
          <w:rFonts w:cs="Times New Roman"/>
        </w:rPr>
        <w:lastRenderedPageBreak/>
        <w:t xml:space="preserve">hơn, phù hợp với từng trường hợp cụ thể. Dự kiến thời gian phẫu thuật: 30 – 60 phút </w:t>
      </w:r>
    </w:p>
    <w:p w14:paraId="5064BE1E" w14:textId="77777777" w:rsidR="00977617" w:rsidRPr="00711D43" w:rsidRDefault="00977617" w:rsidP="00B3307F">
      <w:pPr>
        <w:pStyle w:val="ListParagraph"/>
        <w:numPr>
          <w:ilvl w:val="0"/>
          <w:numId w:val="40"/>
        </w:numPr>
        <w:spacing w:before="0" w:after="160" w:line="278" w:lineRule="auto"/>
        <w:jc w:val="both"/>
        <w:rPr>
          <w:rFonts w:cs="Times New Roman"/>
          <w:b/>
          <w:bCs/>
        </w:rPr>
      </w:pPr>
      <w:r w:rsidRPr="00711D43">
        <w:rPr>
          <w:rFonts w:cs="Times New Roman"/>
          <w:b/>
          <w:bCs/>
        </w:rPr>
        <w:t xml:space="preserve">CÁC BƯỚC TIẾN HÀNH </w:t>
      </w:r>
    </w:p>
    <w:p w14:paraId="43DE561F" w14:textId="77777777" w:rsidR="00977617" w:rsidRPr="00711D43" w:rsidRDefault="00977617" w:rsidP="00B3307F">
      <w:pPr>
        <w:jc w:val="both"/>
        <w:rPr>
          <w:rFonts w:cs="Times New Roman"/>
          <w:i/>
          <w:iCs/>
          <w:u w:val="single"/>
        </w:rPr>
      </w:pPr>
      <w:r w:rsidRPr="00711D43">
        <w:rPr>
          <w:rFonts w:cs="Times New Roman"/>
          <w:i/>
          <w:iCs/>
          <w:u w:val="single"/>
        </w:rPr>
        <w:t xml:space="preserve">Tư thế: </w:t>
      </w:r>
    </w:p>
    <w:p w14:paraId="439AB934" w14:textId="77777777" w:rsidR="00977617" w:rsidRPr="00711D43" w:rsidRDefault="00977617" w:rsidP="00B3307F">
      <w:pPr>
        <w:jc w:val="both"/>
        <w:rPr>
          <w:rFonts w:cs="Times New Roman"/>
        </w:rPr>
      </w:pPr>
      <w:r w:rsidRPr="00711D43">
        <w:rPr>
          <w:rFonts w:cs="Times New Roman"/>
        </w:rPr>
        <w:sym w:font="Symbol" w:char="F02D"/>
      </w:r>
      <w:r w:rsidRPr="00711D43">
        <w:rPr>
          <w:rFonts w:cs="Times New Roman"/>
        </w:rPr>
        <w:t xml:space="preserve"> Người bệnh nằm ngửa ở tư thế phụ khoa hay nằm sấp đặt gối dưới bụng để bộc lộ rõ vùng hậu môn – trực tràng.</w:t>
      </w:r>
    </w:p>
    <w:p w14:paraId="21BFE6D8" w14:textId="77777777" w:rsidR="00977617" w:rsidRPr="00711D43" w:rsidRDefault="00977617" w:rsidP="00B3307F">
      <w:pPr>
        <w:jc w:val="both"/>
        <w:rPr>
          <w:rFonts w:cs="Times New Roman"/>
          <w:i/>
          <w:iCs/>
          <w:u w:val="single"/>
        </w:rPr>
      </w:pPr>
      <w:r w:rsidRPr="00711D43">
        <w:rPr>
          <w:rFonts w:cs="Times New Roman"/>
          <w:i/>
          <w:iCs/>
          <w:u w:val="single"/>
        </w:rPr>
        <w:t xml:space="preserve"> Vô cảm: </w:t>
      </w:r>
    </w:p>
    <w:p w14:paraId="5A07B5F9" w14:textId="77777777" w:rsidR="00977617" w:rsidRPr="00711D43" w:rsidRDefault="00977617" w:rsidP="00B3307F">
      <w:pPr>
        <w:jc w:val="both"/>
        <w:rPr>
          <w:rFonts w:cs="Times New Roman"/>
        </w:rPr>
      </w:pPr>
      <w:r w:rsidRPr="00711D43">
        <w:rPr>
          <w:rFonts w:cs="Times New Roman"/>
        </w:rPr>
        <w:t xml:space="preserve"> </w:t>
      </w:r>
      <w:r w:rsidRPr="00711D43">
        <w:rPr>
          <w:rFonts w:cs="Times New Roman"/>
        </w:rPr>
        <w:sym w:font="Symbol" w:char="F02D"/>
      </w:r>
      <w:r w:rsidRPr="00711D43">
        <w:rPr>
          <w:rFonts w:cs="Times New Roman"/>
        </w:rPr>
        <w:t xml:space="preserve"> Tùy theo loại thủ thuật, phẫu thuật có thể lựa chọn các hình tức gây tê tại chỗ, châm tê, gây tê vùng, gây mê nội khí quản hay tĩnh mạch.</w:t>
      </w:r>
    </w:p>
    <w:p w14:paraId="74DCF290" w14:textId="77777777" w:rsidR="00977617" w:rsidRPr="00711D43" w:rsidRDefault="00977617" w:rsidP="00B3307F">
      <w:pPr>
        <w:jc w:val="both"/>
        <w:rPr>
          <w:rFonts w:cs="Times New Roman"/>
        </w:rPr>
      </w:pPr>
      <w:r w:rsidRPr="00711D43">
        <w:rPr>
          <w:rFonts w:cs="Times New Roman"/>
        </w:rPr>
        <w:t xml:space="preserve"> </w:t>
      </w:r>
      <w:r w:rsidRPr="00711D43">
        <w:rPr>
          <w:rFonts w:cs="Times New Roman"/>
        </w:rPr>
        <w:sym w:font="Symbol" w:char="F02D"/>
      </w:r>
      <w:r w:rsidRPr="00711D43">
        <w:rPr>
          <w:rFonts w:cs="Times New Roman"/>
        </w:rPr>
        <w:t xml:space="preserve"> Có thể thực hiện dưới gây tê tủy sống hoặc dưới gây tê tại chỗ. </w:t>
      </w:r>
    </w:p>
    <w:p w14:paraId="5B5267BC" w14:textId="77777777" w:rsidR="00977617" w:rsidRPr="00711D43" w:rsidRDefault="00977617" w:rsidP="00B3307F">
      <w:pPr>
        <w:jc w:val="both"/>
        <w:rPr>
          <w:rFonts w:cs="Times New Roman"/>
          <w:i/>
          <w:iCs/>
          <w:u w:val="single"/>
        </w:rPr>
      </w:pPr>
      <w:r w:rsidRPr="00711D43">
        <w:rPr>
          <w:rFonts w:cs="Times New Roman"/>
          <w:i/>
          <w:iCs/>
          <w:u w:val="single"/>
        </w:rPr>
        <w:t xml:space="preserve">Kĩ thuật: </w:t>
      </w:r>
    </w:p>
    <w:p w14:paraId="03628705" w14:textId="77777777" w:rsidR="00977617" w:rsidRPr="00711D43" w:rsidRDefault="00977617" w:rsidP="00B3307F">
      <w:pPr>
        <w:jc w:val="both"/>
        <w:rPr>
          <w:rFonts w:cs="Times New Roman"/>
          <w:i/>
          <w:iCs/>
        </w:rPr>
      </w:pPr>
      <w:r w:rsidRPr="00711D43">
        <w:rPr>
          <w:rFonts w:cs="Times New Roman"/>
          <w:i/>
          <w:iCs/>
        </w:rPr>
        <w:t>Nguyên tắc kỹ thuật:</w:t>
      </w:r>
    </w:p>
    <w:p w14:paraId="75E2779F" w14:textId="77777777" w:rsidR="00977617" w:rsidRPr="00711D43" w:rsidRDefault="00977617" w:rsidP="00B3307F">
      <w:pPr>
        <w:jc w:val="both"/>
        <w:rPr>
          <w:rFonts w:cs="Times New Roman"/>
        </w:rPr>
      </w:pPr>
      <w:r w:rsidRPr="00711D43">
        <w:rPr>
          <w:rFonts w:cs="Times New Roman"/>
        </w:rPr>
        <w:t xml:space="preserve"> </w:t>
      </w:r>
      <w:r w:rsidRPr="00711D43">
        <w:rPr>
          <w:rFonts w:cs="Times New Roman"/>
        </w:rPr>
        <w:sym w:font="Symbol" w:char="F02D"/>
      </w:r>
      <w:r w:rsidRPr="00711D43">
        <w:rPr>
          <w:rFonts w:cs="Times New Roman"/>
        </w:rPr>
        <w:t xml:space="preserve"> Bảo tồn tối đa cấu trúc giải phẫu và chức năng sinh lý của hệ thống cơ thắt hậu môn để bảo đảm chức năng tự chủ của ống hậu môn.</w:t>
      </w:r>
    </w:p>
    <w:p w14:paraId="0C14006E" w14:textId="77777777" w:rsidR="00977617" w:rsidRPr="00711D43" w:rsidRDefault="00977617" w:rsidP="00B3307F">
      <w:pPr>
        <w:jc w:val="both"/>
        <w:rPr>
          <w:rFonts w:cs="Times New Roman"/>
        </w:rPr>
      </w:pPr>
      <w:r w:rsidRPr="00711D43">
        <w:rPr>
          <w:rFonts w:cs="Times New Roman"/>
        </w:rPr>
        <w:t xml:space="preserve"> </w:t>
      </w:r>
      <w:r w:rsidRPr="00711D43">
        <w:rPr>
          <w:rFonts w:cs="Times New Roman"/>
        </w:rPr>
        <w:sym w:font="Symbol" w:char="F02D"/>
      </w:r>
      <w:r w:rsidRPr="00711D43">
        <w:rPr>
          <w:rFonts w:cs="Times New Roman"/>
        </w:rPr>
        <w:t xml:space="preserve"> Không tạo ra các sẹo làm biến dạng vùng tầng sinh môn, ống hậu môn trực tràng gây đau và ảnh hưởng tới chức năng đại tiện. </w:t>
      </w:r>
    </w:p>
    <w:p w14:paraId="76614490" w14:textId="77777777" w:rsidR="00977617" w:rsidRPr="00711D43" w:rsidRDefault="00977617" w:rsidP="00B3307F">
      <w:pPr>
        <w:jc w:val="both"/>
        <w:rPr>
          <w:rFonts w:cs="Times New Roman"/>
          <w:i/>
          <w:iCs/>
        </w:rPr>
      </w:pPr>
      <w:r w:rsidRPr="00711D43">
        <w:rPr>
          <w:rFonts w:cs="Times New Roman"/>
          <w:i/>
          <w:iCs/>
        </w:rPr>
        <w:t xml:space="preserve">Cụ thể: </w:t>
      </w:r>
    </w:p>
    <w:p w14:paraId="0C9048E5" w14:textId="77777777" w:rsidR="00977617" w:rsidRPr="00711D43" w:rsidRDefault="00977617" w:rsidP="00B3307F">
      <w:pPr>
        <w:jc w:val="both"/>
        <w:rPr>
          <w:rFonts w:cs="Times New Roman"/>
        </w:rPr>
      </w:pPr>
      <w:r w:rsidRPr="00711D43">
        <w:rPr>
          <w:rFonts w:cs="Times New Roman"/>
        </w:rPr>
        <w:t>a/ Đánh giá thương tổn:</w:t>
      </w:r>
    </w:p>
    <w:p w14:paraId="164920FB" w14:textId="77777777" w:rsidR="00977617" w:rsidRPr="00711D43" w:rsidRDefault="00977617" w:rsidP="00B3307F">
      <w:pPr>
        <w:jc w:val="both"/>
        <w:rPr>
          <w:rFonts w:cs="Times New Roman"/>
        </w:rPr>
      </w:pPr>
      <w:r w:rsidRPr="00711D43">
        <w:rPr>
          <w:rFonts w:cs="Times New Roman"/>
        </w:rPr>
        <w:t xml:space="preserve"> </w:t>
      </w:r>
      <w:r w:rsidRPr="00711D43">
        <w:rPr>
          <w:rFonts w:cs="Times New Roman"/>
        </w:rPr>
        <w:sym w:font="Symbol" w:char="F02D"/>
      </w:r>
      <w:r w:rsidRPr="00711D43">
        <w:rPr>
          <w:rFonts w:cs="Times New Roman"/>
        </w:rPr>
        <w:t xml:space="preserve"> Đặt van Hill – Ferguson vào hậu môn </w:t>
      </w:r>
    </w:p>
    <w:p w14:paraId="0E8301F9" w14:textId="77777777" w:rsidR="00977617" w:rsidRPr="00711D43" w:rsidRDefault="00977617" w:rsidP="00B3307F">
      <w:pPr>
        <w:jc w:val="both"/>
        <w:rPr>
          <w:rFonts w:cs="Times New Roman"/>
        </w:rPr>
      </w:pPr>
      <w:r w:rsidRPr="00711D43">
        <w:rPr>
          <w:rFonts w:cs="Times New Roman"/>
        </w:rPr>
        <w:t xml:space="preserve"> </w:t>
      </w:r>
      <w:r w:rsidRPr="00711D43">
        <w:rPr>
          <w:rFonts w:cs="Times New Roman"/>
        </w:rPr>
        <w:sym w:font="Symbol" w:char="F02D"/>
      </w:r>
      <w:r w:rsidRPr="00711D43">
        <w:rPr>
          <w:rFonts w:cs="Times New Roman"/>
        </w:rPr>
        <w:t xml:space="preserve"> Đánh giá các thương tổn phối hợp</w:t>
      </w:r>
    </w:p>
    <w:p w14:paraId="52EF5731" w14:textId="77777777" w:rsidR="00977617" w:rsidRPr="00711D43" w:rsidRDefault="00977617" w:rsidP="00B3307F">
      <w:pPr>
        <w:jc w:val="both"/>
        <w:rPr>
          <w:rFonts w:cs="Times New Roman"/>
        </w:rPr>
      </w:pPr>
      <w:r w:rsidRPr="00711D43">
        <w:rPr>
          <w:rFonts w:cs="Times New Roman"/>
        </w:rPr>
        <w:t xml:space="preserve"> </w:t>
      </w:r>
      <w:r w:rsidRPr="00711D43">
        <w:rPr>
          <w:rFonts w:cs="Times New Roman"/>
        </w:rPr>
        <w:sym w:font="Symbol" w:char="F02D"/>
      </w:r>
      <w:r w:rsidRPr="00711D43">
        <w:rPr>
          <w:rFonts w:cs="Times New Roman"/>
        </w:rPr>
        <w:t xml:space="preserve"> Kẹp pince vào phần da thừa hậu môn</w:t>
      </w:r>
    </w:p>
    <w:p w14:paraId="42F0D34F" w14:textId="77777777" w:rsidR="00977617" w:rsidRPr="00711D43" w:rsidRDefault="00977617" w:rsidP="00B3307F">
      <w:pPr>
        <w:jc w:val="both"/>
        <w:rPr>
          <w:rFonts w:cs="Times New Roman"/>
        </w:rPr>
      </w:pPr>
      <w:r w:rsidRPr="00711D43">
        <w:rPr>
          <w:rFonts w:cs="Times New Roman"/>
        </w:rPr>
        <w:t xml:space="preserve"> b/ Tiêm thấm dung dịch Xylocain có Adrenalin pha loãng để dễ phẫu tích bóc tách. Cắt da ở mép da thừa hậu môn, phẫu tích bóc tách tổ chức dưới da tới niêm mạc hậu </w:t>
      </w:r>
      <w:proofErr w:type="gramStart"/>
      <w:r w:rsidRPr="00711D43">
        <w:rPr>
          <w:rFonts w:cs="Times New Roman"/>
        </w:rPr>
        <w:t>môn.Cắt</w:t>
      </w:r>
      <w:proofErr w:type="gramEnd"/>
      <w:r w:rsidRPr="00711D43">
        <w:rPr>
          <w:rFonts w:cs="Times New Roman"/>
        </w:rPr>
        <w:t xml:space="preserve"> da thừa hậu môn.Khâu mép cắt từ trong ra ngoài, kết thúc ở da rìa hậu môn.Có thể khâu mũi rời hoặc khâu vắt.Nên dùng loại chỉ nhỏ, tự tiêu (Vicryl 4.0 hoặc 5.0). </w:t>
      </w:r>
    </w:p>
    <w:p w14:paraId="2BE755BE" w14:textId="77777777" w:rsidR="00977617" w:rsidRPr="00711D43" w:rsidRDefault="00977617" w:rsidP="00B3307F">
      <w:pPr>
        <w:jc w:val="both"/>
        <w:rPr>
          <w:rFonts w:cs="Times New Roman"/>
        </w:rPr>
      </w:pPr>
      <w:r w:rsidRPr="00711D43">
        <w:rPr>
          <w:rFonts w:cs="Times New Roman"/>
        </w:rPr>
        <w:t>c/ Kiểm tra lại vết mổ: Cầm máu. Băng betadine.</w:t>
      </w:r>
    </w:p>
    <w:p w14:paraId="64D11DE8" w14:textId="77777777" w:rsidR="00977617" w:rsidRPr="00711D43" w:rsidRDefault="00977617" w:rsidP="00B3307F">
      <w:pPr>
        <w:pStyle w:val="ListParagraph"/>
        <w:numPr>
          <w:ilvl w:val="0"/>
          <w:numId w:val="40"/>
        </w:numPr>
        <w:spacing w:before="0" w:after="160" w:line="278" w:lineRule="auto"/>
        <w:jc w:val="both"/>
        <w:rPr>
          <w:rFonts w:cs="Times New Roman"/>
          <w:b/>
          <w:bCs/>
        </w:rPr>
      </w:pPr>
      <w:r w:rsidRPr="00711D43">
        <w:rPr>
          <w:rFonts w:cs="Times New Roman"/>
          <w:b/>
          <w:bCs/>
        </w:rPr>
        <w:t xml:space="preserve">THEO DÕI VÀ XỬ TRÍ TAI BIẾN </w:t>
      </w:r>
    </w:p>
    <w:p w14:paraId="45753CD9" w14:textId="77777777" w:rsidR="00977617" w:rsidRPr="00711D43" w:rsidRDefault="00977617" w:rsidP="00B3307F">
      <w:pPr>
        <w:jc w:val="both"/>
        <w:rPr>
          <w:rFonts w:cs="Times New Roman"/>
          <w:i/>
          <w:iCs/>
          <w:u w:val="single"/>
        </w:rPr>
      </w:pPr>
      <w:r w:rsidRPr="00711D43">
        <w:rPr>
          <w:rFonts w:cs="Times New Roman"/>
          <w:i/>
          <w:iCs/>
          <w:u w:val="single"/>
        </w:rPr>
        <w:t>Theo dõi:</w:t>
      </w:r>
    </w:p>
    <w:p w14:paraId="3DAC3C6E" w14:textId="77777777" w:rsidR="00977617" w:rsidRPr="00711D43" w:rsidRDefault="00977617" w:rsidP="00B3307F">
      <w:pPr>
        <w:jc w:val="both"/>
        <w:rPr>
          <w:rFonts w:cs="Times New Roman"/>
        </w:rPr>
      </w:pPr>
      <w:r w:rsidRPr="00711D43">
        <w:rPr>
          <w:rFonts w:cs="Times New Roman"/>
        </w:rPr>
        <w:lastRenderedPageBreak/>
        <w:t xml:space="preserve"> </w:t>
      </w:r>
      <w:r w:rsidRPr="00711D43">
        <w:rPr>
          <w:rFonts w:cs="Times New Roman"/>
        </w:rPr>
        <w:sym w:font="Symbol" w:char="F02D"/>
      </w:r>
      <w:r w:rsidRPr="00711D43">
        <w:rPr>
          <w:rFonts w:cs="Times New Roman"/>
        </w:rPr>
        <w:t xml:space="preserve"> Thường cho kháng sinh, thuốc giảm đau 3 – 5 ngày. Ngày đầu dùng đường tiêm, từ ngày thứ 2 dùng đường uống. Uống thêm thuốc nhuận tràng, tránh táo bón đọng phân trong trực tràng gây kích thích đại tiện, gây đau kéo dài. Bắt đầu ăn trở lại sau mổ 6 giờ.</w:t>
      </w:r>
    </w:p>
    <w:p w14:paraId="13971B82" w14:textId="77777777" w:rsidR="00977617" w:rsidRPr="00711D43" w:rsidRDefault="00977617" w:rsidP="00B3307F">
      <w:pPr>
        <w:jc w:val="both"/>
        <w:rPr>
          <w:rFonts w:cs="Times New Roman"/>
        </w:rPr>
      </w:pPr>
      <w:r w:rsidRPr="00711D43">
        <w:rPr>
          <w:rFonts w:cs="Times New Roman"/>
        </w:rPr>
        <w:t xml:space="preserve"> </w:t>
      </w:r>
      <w:r w:rsidRPr="00711D43">
        <w:rPr>
          <w:rFonts w:cs="Times New Roman"/>
        </w:rPr>
        <w:sym w:font="Symbol" w:char="F02D"/>
      </w:r>
      <w:r w:rsidRPr="00711D43">
        <w:rPr>
          <w:rFonts w:cs="Times New Roman"/>
        </w:rPr>
        <w:t xml:space="preserve"> Săn sóc tại chỗ: Giữ sạch vết mổ (sau đại tiện rửa sach hậu môn, thấm khô). Thường không cần đặt viên đạn điều trị trĩ (Proctolog) vào hậu </w:t>
      </w:r>
      <w:proofErr w:type="gramStart"/>
      <w:r w:rsidRPr="00711D43">
        <w:rPr>
          <w:rFonts w:cs="Times New Roman"/>
        </w:rPr>
        <w:t>môn.Không</w:t>
      </w:r>
      <w:proofErr w:type="gramEnd"/>
      <w:r w:rsidRPr="00711D43">
        <w:rPr>
          <w:rFonts w:cs="Times New Roman"/>
        </w:rPr>
        <w:t xml:space="preserve"> ngâm rửa hậu môn tránh bục đường khâu da niêm mạc.</w:t>
      </w:r>
    </w:p>
    <w:p w14:paraId="27071202" w14:textId="77777777" w:rsidR="00977617" w:rsidRPr="00711D43" w:rsidRDefault="00977617" w:rsidP="00B3307F">
      <w:pPr>
        <w:jc w:val="both"/>
        <w:rPr>
          <w:rFonts w:cs="Times New Roman"/>
          <w:i/>
          <w:iCs/>
          <w:u w:val="single"/>
        </w:rPr>
      </w:pPr>
      <w:r w:rsidRPr="00711D43">
        <w:rPr>
          <w:rFonts w:cs="Times New Roman"/>
          <w:i/>
          <w:iCs/>
          <w:u w:val="single"/>
        </w:rPr>
        <w:t xml:space="preserve"> Xử trí tai biến: </w:t>
      </w:r>
    </w:p>
    <w:p w14:paraId="554AB104" w14:textId="77777777" w:rsidR="00977617" w:rsidRPr="00711D43" w:rsidRDefault="00977617" w:rsidP="00B3307F">
      <w:pPr>
        <w:jc w:val="both"/>
        <w:rPr>
          <w:rFonts w:cs="Times New Roman"/>
        </w:rPr>
      </w:pPr>
      <w:r w:rsidRPr="00711D43">
        <w:rPr>
          <w:rFonts w:cs="Times New Roman"/>
        </w:rPr>
        <w:sym w:font="Symbol" w:char="F02D"/>
      </w:r>
      <w:r w:rsidRPr="00711D43">
        <w:rPr>
          <w:rFonts w:cs="Times New Roman"/>
        </w:rPr>
        <w:t xml:space="preserve"> Phẫu thuật cắt da thừa hậu môn đơn giản, ít mất máu, ít đau, ít biến chứng sau mổ. </w:t>
      </w:r>
    </w:p>
    <w:p w14:paraId="2D75BB93" w14:textId="77777777" w:rsidR="00977617" w:rsidRPr="00711D43" w:rsidRDefault="00977617" w:rsidP="00B3307F">
      <w:pPr>
        <w:jc w:val="both"/>
        <w:rPr>
          <w:rFonts w:cs="Times New Roman"/>
        </w:rPr>
      </w:pPr>
      <w:r w:rsidRPr="00711D43">
        <w:rPr>
          <w:rFonts w:cs="Times New Roman"/>
        </w:rPr>
        <w:sym w:font="Symbol" w:char="F02D"/>
      </w:r>
      <w:r w:rsidRPr="00711D43">
        <w:rPr>
          <w:rFonts w:cs="Times New Roman"/>
        </w:rPr>
        <w:t xml:space="preserve"> Chảy máu: có thể biểu hiện dạng tụ máu vùng khâu treo. Nếu mức độ chảy máu nhiều, không tự cầm cần kiểm tra lại vết mổ để cầm má</w:t>
      </w:r>
      <w:bookmarkStart w:id="0" w:name="_GoBack"/>
      <w:bookmarkEnd w:id="0"/>
      <w:r w:rsidRPr="00711D43">
        <w:rPr>
          <w:rFonts w:cs="Times New Roman"/>
        </w:rPr>
        <w:t xml:space="preserve">u bằng đốt điện hay khâu. </w:t>
      </w:r>
    </w:p>
    <w:p w14:paraId="18A9B711" w14:textId="77777777" w:rsidR="00977617" w:rsidRPr="00711D43" w:rsidRDefault="00977617" w:rsidP="00B3307F">
      <w:pPr>
        <w:jc w:val="both"/>
        <w:rPr>
          <w:rFonts w:cs="Times New Roman"/>
        </w:rPr>
      </w:pPr>
      <w:r w:rsidRPr="00711D43">
        <w:rPr>
          <w:rFonts w:cs="Times New Roman"/>
        </w:rPr>
        <w:t xml:space="preserve"> </w:t>
      </w:r>
      <w:r w:rsidRPr="00711D43">
        <w:rPr>
          <w:rFonts w:cs="Times New Roman"/>
        </w:rPr>
        <w:sym w:font="Symbol" w:char="F02D"/>
      </w:r>
      <w:r w:rsidRPr="00711D43">
        <w:rPr>
          <w:rFonts w:cs="Times New Roman"/>
        </w:rPr>
        <w:t xml:space="preserve"> Đau nhiều: Dùng thuốc giảm đau. </w:t>
      </w:r>
    </w:p>
    <w:p w14:paraId="41E0D7A6" w14:textId="77777777" w:rsidR="00977617" w:rsidRDefault="00977617" w:rsidP="00B3307F">
      <w:pPr>
        <w:jc w:val="both"/>
        <w:rPr>
          <w:rFonts w:cs="Times New Roman"/>
        </w:rPr>
      </w:pPr>
      <w:r w:rsidRPr="00711D43">
        <w:rPr>
          <w:rFonts w:cs="Times New Roman"/>
        </w:rPr>
        <w:sym w:font="Symbol" w:char="F02D"/>
      </w:r>
      <w:r w:rsidRPr="00711D43">
        <w:rPr>
          <w:rFonts w:cs="Times New Roman"/>
        </w:rPr>
        <w:t xml:space="preserve"> Bí đái: Thường gặp sau gây tê tủy sống, hoặc do người bệnh đau nhiều cũng gây khó tiểu tiện. Nếu cần thiết phải đặt ống thông bàng quang.</w:t>
      </w:r>
    </w:p>
    <w:p w14:paraId="69BDD84A" w14:textId="77777777" w:rsidR="00977617" w:rsidRPr="00711D43" w:rsidRDefault="00977617" w:rsidP="00977617">
      <w:pPr>
        <w:rPr>
          <w:rFonts w:cs="Times New Roman"/>
        </w:rPr>
      </w:pPr>
    </w:p>
    <w:p w14:paraId="578C8C72" w14:textId="5492D122" w:rsidR="00034B2E" w:rsidRPr="00553DEA" w:rsidRDefault="00034B2E" w:rsidP="004A12F0">
      <w:pPr>
        <w:shd w:val="clear" w:color="auto" w:fill="FFFFFF"/>
        <w:spacing w:before="0" w:after="0" w:line="240" w:lineRule="auto"/>
        <w:jc w:val="center"/>
      </w:pPr>
    </w:p>
    <w:sectPr w:rsidR="00034B2E" w:rsidRPr="00553DEA" w:rsidSect="00045FE6">
      <w:footerReference w:type="default" r:id="rId9"/>
      <w:pgSz w:w="11906" w:h="16838" w:code="9"/>
      <w:pgMar w:top="1134" w:right="1134" w:bottom="1134" w:left="1560" w:header="709" w:footer="502"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CF75CC" w14:textId="77777777" w:rsidR="002A586A" w:rsidRDefault="002A586A" w:rsidP="00616179">
      <w:pPr>
        <w:spacing w:before="0" w:after="0" w:line="240" w:lineRule="auto"/>
      </w:pPr>
      <w:r>
        <w:separator/>
      </w:r>
    </w:p>
  </w:endnote>
  <w:endnote w:type="continuationSeparator" w:id="0">
    <w:p w14:paraId="1E07D3F2" w14:textId="77777777" w:rsidR="002A586A" w:rsidRDefault="002A586A" w:rsidP="0061617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BBB7DA" w14:textId="38F6A32D" w:rsidR="008C1714" w:rsidRPr="00E97891" w:rsidRDefault="00A835E5" w:rsidP="008C1714">
    <w:pPr>
      <w:pStyle w:val="Footer"/>
      <w:jc w:val="right"/>
      <w:rPr>
        <w:i/>
        <w:color w:val="FF0000"/>
        <w:lang w:val="en-US"/>
      </w:rPr>
    </w:pPr>
    <w:r w:rsidRPr="00543135">
      <w:rPr>
        <w:i/>
        <w:color w:val="FF0000"/>
        <w:lang w:val="vi-VN"/>
      </w:rPr>
      <w:t xml:space="preserve">Trang </w:t>
    </w:r>
    <w:sdt>
      <w:sdtPr>
        <w:rPr>
          <w:i/>
          <w:color w:val="FF0000"/>
        </w:rPr>
        <w:id w:val="-1420549357"/>
        <w:docPartObj>
          <w:docPartGallery w:val="Page Numbers (Bottom of Page)"/>
          <w:docPartUnique/>
        </w:docPartObj>
      </w:sdtPr>
      <w:sdtEndPr>
        <w:rPr>
          <w:noProof/>
        </w:rPr>
      </w:sdtEndPr>
      <w:sdtContent>
        <w:r w:rsidRPr="00543135">
          <w:rPr>
            <w:i/>
            <w:color w:val="FF0000"/>
          </w:rPr>
          <w:fldChar w:fldCharType="begin"/>
        </w:r>
        <w:r w:rsidRPr="00543135">
          <w:rPr>
            <w:i/>
            <w:color w:val="FF0000"/>
          </w:rPr>
          <w:instrText xml:space="preserve"> PAGE   \* MERGEFORMAT </w:instrText>
        </w:r>
        <w:r w:rsidRPr="00543135">
          <w:rPr>
            <w:i/>
            <w:color w:val="FF0000"/>
          </w:rPr>
          <w:fldChar w:fldCharType="separate"/>
        </w:r>
        <w:r w:rsidR="00B3307F">
          <w:rPr>
            <w:i/>
            <w:noProof/>
            <w:color w:val="FF0000"/>
          </w:rPr>
          <w:t>4</w:t>
        </w:r>
        <w:r w:rsidRPr="00543135">
          <w:rPr>
            <w:i/>
            <w:noProof/>
            <w:color w:val="FF0000"/>
          </w:rPr>
          <w:fldChar w:fldCharType="end"/>
        </w:r>
      </w:sdtContent>
    </w:sdt>
    <w:r w:rsidRPr="00543135">
      <w:rPr>
        <w:i/>
        <w:color w:val="FF0000"/>
        <w:lang w:val="vi-VN"/>
      </w:rPr>
      <w:t>/</w:t>
    </w:r>
    <w:r w:rsidR="004A12F0">
      <w:rPr>
        <w:i/>
        <w:color w:val="FF0000"/>
        <w:lang w:val="en-US"/>
      </w:rPr>
      <w:t>5</w:t>
    </w:r>
  </w:p>
  <w:p w14:paraId="5CB6D3A1" w14:textId="77777777" w:rsidR="002D65B9" w:rsidRPr="00A76D5D" w:rsidRDefault="002D65B9" w:rsidP="008C1714">
    <w:pPr>
      <w:pStyle w:val="Footer"/>
      <w:jc w:val="right"/>
      <w:rPr>
        <w:i/>
        <w:color w:val="FF0000"/>
        <w:lang w:val="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A501B2" w14:textId="77777777" w:rsidR="002A586A" w:rsidRDefault="002A586A" w:rsidP="00616179">
      <w:pPr>
        <w:spacing w:before="0" w:after="0" w:line="240" w:lineRule="auto"/>
      </w:pPr>
      <w:r>
        <w:separator/>
      </w:r>
    </w:p>
  </w:footnote>
  <w:footnote w:type="continuationSeparator" w:id="0">
    <w:p w14:paraId="39808489" w14:textId="77777777" w:rsidR="002A586A" w:rsidRDefault="002A586A" w:rsidP="00616179">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D1D89"/>
    <w:multiLevelType w:val="multilevel"/>
    <w:tmpl w:val="AAB8E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247B18"/>
    <w:multiLevelType w:val="hybridMultilevel"/>
    <w:tmpl w:val="13E0CA84"/>
    <w:lvl w:ilvl="0" w:tplc="042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32513E"/>
    <w:multiLevelType w:val="multilevel"/>
    <w:tmpl w:val="1E8A0138"/>
    <w:lvl w:ilvl="0">
      <w:start w:val="2"/>
      <w:numFmt w:val="decimal"/>
      <w:lvlText w:val="%1."/>
      <w:lvlJc w:val="left"/>
      <w:pPr>
        <w:ind w:left="259"/>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1">
      <w:start w:val="1"/>
      <w:numFmt w:val="decimal"/>
      <w:lvlText w:val="%1.%2."/>
      <w:lvlJc w:val="left"/>
      <w:pPr>
        <w:ind w:left="11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36B4309"/>
    <w:multiLevelType w:val="hybridMultilevel"/>
    <w:tmpl w:val="EFC84F40"/>
    <w:lvl w:ilvl="0" w:tplc="E1D8C65C">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D507254">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52C8480">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E3054C6">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67899B2">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900AF94">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AD26C42">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950B14C">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0345018">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42F3156"/>
    <w:multiLevelType w:val="hybridMultilevel"/>
    <w:tmpl w:val="EE2A7634"/>
    <w:lvl w:ilvl="0" w:tplc="46B4CF0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55CE0A4">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8A42226">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A487E92">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6B2CC96">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89269B0">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E66AF00">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848FB0A">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CCE035C">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53E5BB6"/>
    <w:multiLevelType w:val="hybridMultilevel"/>
    <w:tmpl w:val="0E36AB74"/>
    <w:lvl w:ilvl="0" w:tplc="52808BF8">
      <w:start w:val="1"/>
      <w:numFmt w:val="decimal"/>
      <w:lvlText w:val="%1"/>
      <w:lvlJc w:val="left"/>
      <w:pPr>
        <w:ind w:left="720" w:hanging="360"/>
      </w:pPr>
      <w:rPr>
        <w:rFonts w:hint="default"/>
        <w:b w:val="0"/>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EB3D3F"/>
    <w:multiLevelType w:val="hybridMultilevel"/>
    <w:tmpl w:val="0D0E1A56"/>
    <w:lvl w:ilvl="0" w:tplc="DCE6F1F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281511"/>
    <w:multiLevelType w:val="hybridMultilevel"/>
    <w:tmpl w:val="D8E2DACC"/>
    <w:lvl w:ilvl="0" w:tplc="46BAAD7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EF5536"/>
    <w:multiLevelType w:val="hybridMultilevel"/>
    <w:tmpl w:val="85DA7A4E"/>
    <w:lvl w:ilvl="0" w:tplc="168E8DE4">
      <w:start w:val="1"/>
      <w:numFmt w:val="bullet"/>
      <w:lvlText w:val="-"/>
      <w:lvlJc w:val="left"/>
      <w:pPr>
        <w:ind w:left="720" w:hanging="360"/>
      </w:pPr>
      <w:rPr>
        <w:rFonts w:ascii="Sylfaen" w:hAnsi="Sylfaen" w:hint="default"/>
        <w:caps w:val="0"/>
        <w:vanish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15:restartNumberingAfterBreak="0">
    <w:nsid w:val="13BD7867"/>
    <w:multiLevelType w:val="hybridMultilevel"/>
    <w:tmpl w:val="FFFFFFFF"/>
    <w:lvl w:ilvl="0" w:tplc="204C513A">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5131F4C"/>
    <w:multiLevelType w:val="hybridMultilevel"/>
    <w:tmpl w:val="DE7CD126"/>
    <w:lvl w:ilvl="0" w:tplc="26864872">
      <w:start w:val="1"/>
      <w:numFmt w:val="bullet"/>
      <w:lvlText w:val="-"/>
      <w:lvlJc w:val="left"/>
      <w:pPr>
        <w:ind w:left="36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C568B120">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84ECF48">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6D21A6C">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F1E6B928">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3BA327A">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CAA84658">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05887324">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B65A31D2">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1" w15:restartNumberingAfterBreak="0">
    <w:nsid w:val="1780412F"/>
    <w:multiLevelType w:val="hybridMultilevel"/>
    <w:tmpl w:val="43AC9D66"/>
    <w:lvl w:ilvl="0" w:tplc="04CC859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8983534"/>
    <w:multiLevelType w:val="hybridMultilevel"/>
    <w:tmpl w:val="875AEA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03119F"/>
    <w:multiLevelType w:val="hybridMultilevel"/>
    <w:tmpl w:val="81CCDD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778B9"/>
    <w:multiLevelType w:val="hybridMultilevel"/>
    <w:tmpl w:val="460CAC18"/>
    <w:lvl w:ilvl="0" w:tplc="9CB2DB6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4A2214A">
      <w:start w:val="1"/>
      <w:numFmt w:val="bullet"/>
      <w:lvlText w:val=""/>
      <w:lvlJc w:val="left"/>
      <w:pPr>
        <w:ind w:left="5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E263C1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CE032A2">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77C1486">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3528A74">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45ED25A">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CF455E0">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DB2A676">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1DF031CD"/>
    <w:multiLevelType w:val="hybridMultilevel"/>
    <w:tmpl w:val="E41494E0"/>
    <w:lvl w:ilvl="0" w:tplc="5AE6A02A">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 w15:restartNumberingAfterBreak="0">
    <w:nsid w:val="232E592D"/>
    <w:multiLevelType w:val="hybridMultilevel"/>
    <w:tmpl w:val="A12E0F2A"/>
    <w:lvl w:ilvl="0" w:tplc="14460050">
      <w:start w:val="1"/>
      <w:numFmt w:val="bullet"/>
      <w:lvlText w:val="-"/>
      <w:lvlJc w:val="left"/>
      <w:pPr>
        <w:ind w:left="49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61264FD6">
      <w:start w:val="1"/>
      <w:numFmt w:val="bullet"/>
      <w:lvlText w:val="o"/>
      <w:lvlJc w:val="left"/>
      <w:pPr>
        <w:ind w:left="10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4C70F9DA">
      <w:start w:val="1"/>
      <w:numFmt w:val="bullet"/>
      <w:lvlText w:val="▪"/>
      <w:lvlJc w:val="left"/>
      <w:pPr>
        <w:ind w:left="18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CD86385E">
      <w:start w:val="1"/>
      <w:numFmt w:val="bullet"/>
      <w:lvlText w:val="•"/>
      <w:lvlJc w:val="left"/>
      <w:pPr>
        <w:ind w:left="25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DA0A5132">
      <w:start w:val="1"/>
      <w:numFmt w:val="bullet"/>
      <w:lvlText w:val="o"/>
      <w:lvlJc w:val="left"/>
      <w:pPr>
        <w:ind w:left="32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3F028AE6">
      <w:start w:val="1"/>
      <w:numFmt w:val="bullet"/>
      <w:lvlText w:val="▪"/>
      <w:lvlJc w:val="left"/>
      <w:pPr>
        <w:ind w:left="39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29029828">
      <w:start w:val="1"/>
      <w:numFmt w:val="bullet"/>
      <w:lvlText w:val="•"/>
      <w:lvlJc w:val="left"/>
      <w:pPr>
        <w:ind w:left="46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D1AE7FC8">
      <w:start w:val="1"/>
      <w:numFmt w:val="bullet"/>
      <w:lvlText w:val="o"/>
      <w:lvlJc w:val="left"/>
      <w:pPr>
        <w:ind w:left="54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8670D66C">
      <w:start w:val="1"/>
      <w:numFmt w:val="bullet"/>
      <w:lvlText w:val="▪"/>
      <w:lvlJc w:val="left"/>
      <w:pPr>
        <w:ind w:left="61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7" w15:restartNumberingAfterBreak="0">
    <w:nsid w:val="23E550AC"/>
    <w:multiLevelType w:val="hybridMultilevel"/>
    <w:tmpl w:val="3A369F28"/>
    <w:lvl w:ilvl="0" w:tplc="6F3A8DD4">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62CBA26">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D4E23D6">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AE2652A">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2DA721C">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D8C99A0">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4EE62A0">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C64C39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B4E9866">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285F7971"/>
    <w:multiLevelType w:val="hybridMultilevel"/>
    <w:tmpl w:val="0534F16A"/>
    <w:lvl w:ilvl="0" w:tplc="38BE4852">
      <w:start w:val="1"/>
      <w:numFmt w:val="upperRoman"/>
      <w:lvlText w:val="%1."/>
      <w:lvlJc w:val="right"/>
      <w:pPr>
        <w:ind w:left="862" w:hanging="360"/>
      </w:pPr>
      <w:rPr>
        <w:b/>
        <w:bCs/>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9" w15:restartNumberingAfterBreak="0">
    <w:nsid w:val="2892192E"/>
    <w:multiLevelType w:val="hybridMultilevel"/>
    <w:tmpl w:val="5C0A622C"/>
    <w:lvl w:ilvl="0" w:tplc="BA282714">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9C50E3"/>
    <w:multiLevelType w:val="hybridMultilevel"/>
    <w:tmpl w:val="56602346"/>
    <w:lvl w:ilvl="0" w:tplc="89608BE8">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226251"/>
    <w:multiLevelType w:val="hybridMultilevel"/>
    <w:tmpl w:val="2C88CED0"/>
    <w:lvl w:ilvl="0" w:tplc="B3288C84">
      <w:start w:val="1"/>
      <w:numFmt w:val="bullet"/>
      <w:lvlText w:val="-"/>
      <w:lvlJc w:val="left"/>
      <w:pPr>
        <w:ind w:left="1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C0EC01E">
      <w:start w:val="1"/>
      <w:numFmt w:val="bullet"/>
      <w:lvlText w:val="o"/>
      <w:lvlJc w:val="left"/>
      <w:pPr>
        <w:ind w:left="11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670F4AE">
      <w:start w:val="1"/>
      <w:numFmt w:val="bullet"/>
      <w:lvlText w:val="▪"/>
      <w:lvlJc w:val="left"/>
      <w:pPr>
        <w:ind w:left="18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94672BC">
      <w:start w:val="1"/>
      <w:numFmt w:val="bullet"/>
      <w:lvlText w:val="•"/>
      <w:lvlJc w:val="left"/>
      <w:pPr>
        <w:ind w:left="25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B6AB23E">
      <w:start w:val="1"/>
      <w:numFmt w:val="bullet"/>
      <w:lvlText w:val="o"/>
      <w:lvlJc w:val="left"/>
      <w:pPr>
        <w:ind w:left="32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E4A56E6">
      <w:start w:val="1"/>
      <w:numFmt w:val="bullet"/>
      <w:lvlText w:val="▪"/>
      <w:lvlJc w:val="left"/>
      <w:pPr>
        <w:ind w:left="40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A3EC3DC">
      <w:start w:val="1"/>
      <w:numFmt w:val="bullet"/>
      <w:lvlText w:val="•"/>
      <w:lvlJc w:val="left"/>
      <w:pPr>
        <w:ind w:left="47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8C49754">
      <w:start w:val="1"/>
      <w:numFmt w:val="bullet"/>
      <w:lvlText w:val="o"/>
      <w:lvlJc w:val="left"/>
      <w:pPr>
        <w:ind w:left="54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318A08A">
      <w:start w:val="1"/>
      <w:numFmt w:val="bullet"/>
      <w:lvlText w:val="▪"/>
      <w:lvlJc w:val="left"/>
      <w:pPr>
        <w:ind w:left="61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39C20CEA"/>
    <w:multiLevelType w:val="hybridMultilevel"/>
    <w:tmpl w:val="66821A24"/>
    <w:lvl w:ilvl="0" w:tplc="3EC443CC">
      <w:start w:val="1"/>
      <w:numFmt w:val="upperRoman"/>
      <w:lvlText w:val="%1."/>
      <w:lvlJc w:val="left"/>
      <w:pPr>
        <w:ind w:left="401"/>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1" w:tplc="B296AF06">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80464A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32A1ABE">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B0E398A">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D387A84">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B3ABA98">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DF6C50E">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7BCB33E">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3E9B7866"/>
    <w:multiLevelType w:val="hybridMultilevel"/>
    <w:tmpl w:val="8A9E409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3B6AB1"/>
    <w:multiLevelType w:val="hybridMultilevel"/>
    <w:tmpl w:val="B956C8EC"/>
    <w:lvl w:ilvl="0" w:tplc="97FABB96">
      <w:start w:val="1"/>
      <w:numFmt w:val="bullet"/>
      <w:lvlText w:val="-"/>
      <w:lvlJc w:val="left"/>
      <w:pPr>
        <w:ind w:left="54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21005538">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BB6A67AC">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E0EA7FA">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BC5C96C8">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04E8B0E4">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A448D4AA">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38F2EFD2">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D0EC106">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5" w15:restartNumberingAfterBreak="0">
    <w:nsid w:val="45935B89"/>
    <w:multiLevelType w:val="hybridMultilevel"/>
    <w:tmpl w:val="5960506E"/>
    <w:lvl w:ilvl="0" w:tplc="737845B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113160"/>
    <w:multiLevelType w:val="hybridMultilevel"/>
    <w:tmpl w:val="82847576"/>
    <w:lvl w:ilvl="0" w:tplc="3178155A">
      <w:start w:val="1"/>
      <w:numFmt w:val="decimal"/>
      <w:lvlText w:val="%1."/>
      <w:lvlJc w:val="left"/>
      <w:pPr>
        <w:ind w:left="786" w:hanging="360"/>
      </w:pPr>
      <w:rPr>
        <w:rFonts w:hint="default"/>
      </w:rPr>
    </w:lvl>
    <w:lvl w:ilvl="1" w:tplc="042A0019" w:tentative="1">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abstractNum w:abstractNumId="27" w15:restartNumberingAfterBreak="0">
    <w:nsid w:val="4CE819BC"/>
    <w:multiLevelType w:val="hybridMultilevel"/>
    <w:tmpl w:val="F9747F20"/>
    <w:lvl w:ilvl="0" w:tplc="56A6AD1C">
      <w:start w:val="1"/>
      <w:numFmt w:val="bullet"/>
      <w:lvlText w:val="-"/>
      <w:lvlJc w:val="left"/>
      <w:pPr>
        <w:ind w:left="37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B4E692FE">
      <w:start w:val="1"/>
      <w:numFmt w:val="bullet"/>
      <w:lvlText w:val="o"/>
      <w:lvlJc w:val="left"/>
      <w:pPr>
        <w:ind w:left="11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7D0B0CE">
      <w:start w:val="1"/>
      <w:numFmt w:val="bullet"/>
      <w:lvlText w:val="▪"/>
      <w:lvlJc w:val="left"/>
      <w:pPr>
        <w:ind w:left="19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4B4C2742">
      <w:start w:val="1"/>
      <w:numFmt w:val="bullet"/>
      <w:lvlText w:val="•"/>
      <w:lvlJc w:val="left"/>
      <w:pPr>
        <w:ind w:left="26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811210EC">
      <w:start w:val="1"/>
      <w:numFmt w:val="bullet"/>
      <w:lvlText w:val="o"/>
      <w:lvlJc w:val="left"/>
      <w:pPr>
        <w:ind w:left="334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B0A6453C">
      <w:start w:val="1"/>
      <w:numFmt w:val="bullet"/>
      <w:lvlText w:val="▪"/>
      <w:lvlJc w:val="left"/>
      <w:pPr>
        <w:ind w:left="406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ED03A76">
      <w:start w:val="1"/>
      <w:numFmt w:val="bullet"/>
      <w:lvlText w:val="•"/>
      <w:lvlJc w:val="left"/>
      <w:pPr>
        <w:ind w:left="47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414441AC">
      <w:start w:val="1"/>
      <w:numFmt w:val="bullet"/>
      <w:lvlText w:val="o"/>
      <w:lvlJc w:val="left"/>
      <w:pPr>
        <w:ind w:left="55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9E8C8B0">
      <w:start w:val="1"/>
      <w:numFmt w:val="bullet"/>
      <w:lvlText w:val="▪"/>
      <w:lvlJc w:val="left"/>
      <w:pPr>
        <w:ind w:left="62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8" w15:restartNumberingAfterBreak="0">
    <w:nsid w:val="52ED238A"/>
    <w:multiLevelType w:val="hybridMultilevel"/>
    <w:tmpl w:val="1C02E990"/>
    <w:lvl w:ilvl="0" w:tplc="DAEE9B9A">
      <w:start w:val="6"/>
      <w:numFmt w:val="upperRoman"/>
      <w:lvlText w:val="%1."/>
      <w:lvlJc w:val="left"/>
      <w:pPr>
        <w:ind w:left="480"/>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1" w:tplc="765AC564">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48EBA26">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DA163BD6">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CFE6074">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E62246C">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A88E962">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A16A600">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E0C533C">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53441D21"/>
    <w:multiLevelType w:val="hybridMultilevel"/>
    <w:tmpl w:val="7A2EA704"/>
    <w:lvl w:ilvl="0" w:tplc="ACACCAB0">
      <w:start w:val="1"/>
      <w:numFmt w:val="bullet"/>
      <w:lvlText w:val="-"/>
      <w:lvlJc w:val="left"/>
      <w:pPr>
        <w:ind w:left="7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61FA2312">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29A0AAC">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CA50EBF6">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DD0E1750">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134711C">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E07A270E">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D0328F06">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7E6A1370">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0" w15:restartNumberingAfterBreak="0">
    <w:nsid w:val="565E271F"/>
    <w:multiLevelType w:val="hybridMultilevel"/>
    <w:tmpl w:val="2A184B36"/>
    <w:lvl w:ilvl="0" w:tplc="EDC8B82A">
      <w:start w:val="1"/>
      <w:numFmt w:val="bullet"/>
      <w:lvlText w:val="-"/>
      <w:lvlJc w:val="left"/>
      <w:pPr>
        <w:ind w:left="10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D1AC42A2">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C9234E0">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FC68D5E4">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43C8E4CA">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272EE7A">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4764946">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61AED35E">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4E52EE9E">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1" w15:restartNumberingAfterBreak="0">
    <w:nsid w:val="5DCF1D0A"/>
    <w:multiLevelType w:val="hybridMultilevel"/>
    <w:tmpl w:val="74FA116E"/>
    <w:lvl w:ilvl="0" w:tplc="4C0AADB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5E2C1B0A"/>
    <w:multiLevelType w:val="hybridMultilevel"/>
    <w:tmpl w:val="E304A986"/>
    <w:lvl w:ilvl="0" w:tplc="F6A24354">
      <w:start w:val="1"/>
      <w:numFmt w:val="decimal"/>
      <w:lvlText w:val="%1."/>
      <w:lvlJc w:val="left"/>
      <w:pPr>
        <w:ind w:left="720" w:hanging="360"/>
      </w:pPr>
      <w:rPr>
        <w:rFonts w:hint="default"/>
        <w:b/>
        <w:sz w:val="26"/>
        <w:szCs w:val="26"/>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3" w15:restartNumberingAfterBreak="0">
    <w:nsid w:val="64F72C2E"/>
    <w:multiLevelType w:val="hybridMultilevel"/>
    <w:tmpl w:val="5AA6ED70"/>
    <w:lvl w:ilvl="0" w:tplc="4C0AADB8">
      <w:start w:val="1"/>
      <w:numFmt w:val="bullet"/>
      <w:lvlText w:val=""/>
      <w:lvlJc w:val="left"/>
      <w:pPr>
        <w:ind w:left="839" w:hanging="360"/>
      </w:pPr>
      <w:rPr>
        <w:rFonts w:ascii="Symbol" w:hAnsi="Symbol" w:hint="default"/>
      </w:rPr>
    </w:lvl>
    <w:lvl w:ilvl="1" w:tplc="04090003" w:tentative="1">
      <w:start w:val="1"/>
      <w:numFmt w:val="bullet"/>
      <w:lvlText w:val="o"/>
      <w:lvlJc w:val="left"/>
      <w:pPr>
        <w:ind w:left="1559" w:hanging="360"/>
      </w:pPr>
      <w:rPr>
        <w:rFonts w:ascii="Courier New" w:hAnsi="Courier New" w:cs="Courier New" w:hint="default"/>
      </w:rPr>
    </w:lvl>
    <w:lvl w:ilvl="2" w:tplc="04090005" w:tentative="1">
      <w:start w:val="1"/>
      <w:numFmt w:val="bullet"/>
      <w:lvlText w:val=""/>
      <w:lvlJc w:val="left"/>
      <w:pPr>
        <w:ind w:left="2279" w:hanging="360"/>
      </w:pPr>
      <w:rPr>
        <w:rFonts w:ascii="Wingdings" w:hAnsi="Wingdings" w:hint="default"/>
      </w:rPr>
    </w:lvl>
    <w:lvl w:ilvl="3" w:tplc="04090001" w:tentative="1">
      <w:start w:val="1"/>
      <w:numFmt w:val="bullet"/>
      <w:lvlText w:val=""/>
      <w:lvlJc w:val="left"/>
      <w:pPr>
        <w:ind w:left="2999" w:hanging="360"/>
      </w:pPr>
      <w:rPr>
        <w:rFonts w:ascii="Symbol" w:hAnsi="Symbol" w:hint="default"/>
      </w:rPr>
    </w:lvl>
    <w:lvl w:ilvl="4" w:tplc="04090003" w:tentative="1">
      <w:start w:val="1"/>
      <w:numFmt w:val="bullet"/>
      <w:lvlText w:val="o"/>
      <w:lvlJc w:val="left"/>
      <w:pPr>
        <w:ind w:left="3719" w:hanging="360"/>
      </w:pPr>
      <w:rPr>
        <w:rFonts w:ascii="Courier New" w:hAnsi="Courier New" w:cs="Courier New" w:hint="default"/>
      </w:rPr>
    </w:lvl>
    <w:lvl w:ilvl="5" w:tplc="04090005" w:tentative="1">
      <w:start w:val="1"/>
      <w:numFmt w:val="bullet"/>
      <w:lvlText w:val=""/>
      <w:lvlJc w:val="left"/>
      <w:pPr>
        <w:ind w:left="4439" w:hanging="360"/>
      </w:pPr>
      <w:rPr>
        <w:rFonts w:ascii="Wingdings" w:hAnsi="Wingdings" w:hint="default"/>
      </w:rPr>
    </w:lvl>
    <w:lvl w:ilvl="6" w:tplc="04090001" w:tentative="1">
      <w:start w:val="1"/>
      <w:numFmt w:val="bullet"/>
      <w:lvlText w:val=""/>
      <w:lvlJc w:val="left"/>
      <w:pPr>
        <w:ind w:left="5159" w:hanging="360"/>
      </w:pPr>
      <w:rPr>
        <w:rFonts w:ascii="Symbol" w:hAnsi="Symbol" w:hint="default"/>
      </w:rPr>
    </w:lvl>
    <w:lvl w:ilvl="7" w:tplc="04090003" w:tentative="1">
      <w:start w:val="1"/>
      <w:numFmt w:val="bullet"/>
      <w:lvlText w:val="o"/>
      <w:lvlJc w:val="left"/>
      <w:pPr>
        <w:ind w:left="5879" w:hanging="360"/>
      </w:pPr>
      <w:rPr>
        <w:rFonts w:ascii="Courier New" w:hAnsi="Courier New" w:cs="Courier New" w:hint="default"/>
      </w:rPr>
    </w:lvl>
    <w:lvl w:ilvl="8" w:tplc="04090005" w:tentative="1">
      <w:start w:val="1"/>
      <w:numFmt w:val="bullet"/>
      <w:lvlText w:val=""/>
      <w:lvlJc w:val="left"/>
      <w:pPr>
        <w:ind w:left="6599" w:hanging="360"/>
      </w:pPr>
      <w:rPr>
        <w:rFonts w:ascii="Wingdings" w:hAnsi="Wingdings" w:hint="default"/>
      </w:rPr>
    </w:lvl>
  </w:abstractNum>
  <w:abstractNum w:abstractNumId="34" w15:restartNumberingAfterBreak="0">
    <w:nsid w:val="69A65182"/>
    <w:multiLevelType w:val="multilevel"/>
    <w:tmpl w:val="3956F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A481D7A"/>
    <w:multiLevelType w:val="hybridMultilevel"/>
    <w:tmpl w:val="40986056"/>
    <w:lvl w:ilvl="0" w:tplc="3C20F034">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F80C29"/>
    <w:multiLevelType w:val="hybridMultilevel"/>
    <w:tmpl w:val="6E72A174"/>
    <w:lvl w:ilvl="0" w:tplc="680AE958">
      <w:start w:val="1"/>
      <w:numFmt w:val="upperRoman"/>
      <w:lvlText w:val="%1."/>
      <w:lvlJc w:val="left"/>
      <w:pPr>
        <w:ind w:left="903"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1" w:tplc="5EFAF892">
      <w:start w:val="1"/>
      <w:numFmt w:val="lowerLetter"/>
      <w:lvlText w:val="%2"/>
      <w:lvlJc w:val="left"/>
      <w:pPr>
        <w:ind w:left="126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2" w:tplc="94E6BE8A">
      <w:start w:val="1"/>
      <w:numFmt w:val="lowerRoman"/>
      <w:lvlText w:val="%3"/>
      <w:lvlJc w:val="left"/>
      <w:pPr>
        <w:ind w:left="198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3" w:tplc="6A4A2BFC">
      <w:start w:val="1"/>
      <w:numFmt w:val="decimal"/>
      <w:lvlText w:val="%4"/>
      <w:lvlJc w:val="left"/>
      <w:pPr>
        <w:ind w:left="270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4" w:tplc="B3FEC066">
      <w:start w:val="1"/>
      <w:numFmt w:val="lowerLetter"/>
      <w:lvlText w:val="%5"/>
      <w:lvlJc w:val="left"/>
      <w:pPr>
        <w:ind w:left="342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5" w:tplc="ABD6A734">
      <w:start w:val="1"/>
      <w:numFmt w:val="lowerRoman"/>
      <w:lvlText w:val="%6"/>
      <w:lvlJc w:val="left"/>
      <w:pPr>
        <w:ind w:left="414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6" w:tplc="F656E5E2">
      <w:start w:val="1"/>
      <w:numFmt w:val="decimal"/>
      <w:lvlText w:val="%7"/>
      <w:lvlJc w:val="left"/>
      <w:pPr>
        <w:ind w:left="486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7" w:tplc="B2E20DD8">
      <w:start w:val="1"/>
      <w:numFmt w:val="lowerLetter"/>
      <w:lvlText w:val="%8"/>
      <w:lvlJc w:val="left"/>
      <w:pPr>
        <w:ind w:left="558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8" w:tplc="53321034">
      <w:start w:val="1"/>
      <w:numFmt w:val="lowerRoman"/>
      <w:lvlText w:val="%9"/>
      <w:lvlJc w:val="left"/>
      <w:pPr>
        <w:ind w:left="630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abstractNum>
  <w:abstractNum w:abstractNumId="37" w15:restartNumberingAfterBreak="0">
    <w:nsid w:val="6C0A14D6"/>
    <w:multiLevelType w:val="hybridMultilevel"/>
    <w:tmpl w:val="56660F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2A1EDF"/>
    <w:multiLevelType w:val="hybridMultilevel"/>
    <w:tmpl w:val="2B606C5E"/>
    <w:lvl w:ilvl="0" w:tplc="E676ED3C">
      <w:start w:val="3"/>
      <w:numFmt w:val="upperRoman"/>
      <w:lvlText w:val="%1."/>
      <w:lvlJc w:val="left"/>
      <w:pPr>
        <w:ind w:left="818" w:firstLine="0"/>
      </w:pPr>
      <w:rPr>
        <w:rFonts w:ascii="Times New Roman" w:eastAsia="Times New Roman" w:hAnsi="Times New Roman" w:cs="Times New Roman"/>
        <w:b/>
        <w:bCs/>
        <w:i w:val="0"/>
        <w:strike w:val="0"/>
        <w:dstrike w:val="0"/>
        <w:color w:val="000000"/>
        <w:sz w:val="22"/>
        <w:szCs w:val="22"/>
        <w:u w:val="none" w:color="000000"/>
        <w:effect w:val="none"/>
        <w:bdr w:val="none" w:sz="0" w:space="0" w:color="auto" w:frame="1"/>
        <w:vertAlign w:val="baseline"/>
      </w:rPr>
    </w:lvl>
    <w:lvl w:ilvl="1" w:tplc="D9A88470">
      <w:start w:val="1"/>
      <w:numFmt w:val="bullet"/>
      <w:lvlText w:val="-"/>
      <w:lvlJc w:val="left"/>
      <w:pPr>
        <w:ind w:left="72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4A2AA4AA">
      <w:start w:val="1"/>
      <w:numFmt w:val="bullet"/>
      <w:lvlText w:val="▪"/>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992CC0F8">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63DC5930">
      <w:start w:val="1"/>
      <w:numFmt w:val="bullet"/>
      <w:lvlText w:val="o"/>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EA18567A">
      <w:start w:val="1"/>
      <w:numFmt w:val="bullet"/>
      <w:lvlText w:val="▪"/>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0F14E5C6">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9584908A">
      <w:start w:val="1"/>
      <w:numFmt w:val="bullet"/>
      <w:lvlText w:val="o"/>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6CBAB42C">
      <w:start w:val="1"/>
      <w:numFmt w:val="bullet"/>
      <w:lvlText w:val="▪"/>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9" w15:restartNumberingAfterBreak="0">
    <w:nsid w:val="7552220E"/>
    <w:multiLevelType w:val="hybridMultilevel"/>
    <w:tmpl w:val="F078B2A8"/>
    <w:lvl w:ilvl="0" w:tplc="6A5A7060">
      <w:start w:val="1"/>
      <w:numFmt w:val="upperRoman"/>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E61231D"/>
    <w:multiLevelType w:val="hybridMultilevel"/>
    <w:tmpl w:val="F5C083C4"/>
    <w:lvl w:ilvl="0" w:tplc="FFFFFFFF">
      <w:start w:val="1"/>
      <w:numFmt w:val="bullet"/>
      <w:lvlText w:val=""/>
      <w:lvlJc w:val="left"/>
      <w:pPr>
        <w:ind w:left="720" w:hanging="360"/>
      </w:pPr>
      <w:rPr>
        <w:rFonts w:ascii="Symbol" w:hAnsi="Symbol" w:hint="default"/>
      </w:rPr>
    </w:lvl>
    <w:lvl w:ilvl="1" w:tplc="7436B75A">
      <w:start w:val="1"/>
      <w:numFmt w:val="decimal"/>
      <w:lvlText w:val="%2."/>
      <w:lvlJc w:val="left"/>
      <w:pPr>
        <w:ind w:left="360" w:hanging="360"/>
      </w:pPr>
      <w:rPr>
        <w:rFonts w:ascii="Times New Roman" w:eastAsiaTheme="minorHAnsi" w:hAnsi="Times New Roman" w:cstheme="minorBidi"/>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11"/>
  </w:num>
  <w:num w:numId="2">
    <w:abstractNumId w:val="15"/>
  </w:num>
  <w:num w:numId="3">
    <w:abstractNumId w:val="8"/>
  </w:num>
  <w:num w:numId="4">
    <w:abstractNumId w:val="26"/>
  </w:num>
  <w:num w:numId="5">
    <w:abstractNumId w:val="32"/>
  </w:num>
  <w:num w:numId="6">
    <w:abstractNumId w:val="1"/>
  </w:num>
  <w:num w:numId="7">
    <w:abstractNumId w:val="35"/>
  </w:num>
  <w:num w:numId="8">
    <w:abstractNumId w:val="5"/>
  </w:num>
  <w:num w:numId="9">
    <w:abstractNumId w:val="22"/>
  </w:num>
  <w:num w:numId="10">
    <w:abstractNumId w:val="4"/>
  </w:num>
  <w:num w:numId="11">
    <w:abstractNumId w:val="14"/>
  </w:num>
  <w:num w:numId="12">
    <w:abstractNumId w:val="28"/>
  </w:num>
  <w:num w:numId="13">
    <w:abstractNumId w:val="12"/>
  </w:num>
  <w:num w:numId="14">
    <w:abstractNumId w:val="20"/>
  </w:num>
  <w:num w:numId="15">
    <w:abstractNumId w:val="19"/>
  </w:num>
  <w:num w:numId="16">
    <w:abstractNumId w:val="9"/>
  </w:num>
  <w:num w:numId="17">
    <w:abstractNumId w:val="6"/>
  </w:num>
  <w:num w:numId="18">
    <w:abstractNumId w:val="25"/>
  </w:num>
  <w:num w:numId="1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8"/>
    <w:lvlOverride w:ilvl="0">
      <w:startOverride w:val="3"/>
    </w:lvlOverride>
    <w:lvlOverride w:ilvl="1"/>
    <w:lvlOverride w:ilvl="2"/>
    <w:lvlOverride w:ilvl="3"/>
    <w:lvlOverride w:ilvl="4"/>
    <w:lvlOverride w:ilvl="5"/>
    <w:lvlOverride w:ilvl="6"/>
    <w:lvlOverride w:ilvl="7"/>
    <w:lvlOverride w:ilvl="8"/>
  </w:num>
  <w:num w:numId="21">
    <w:abstractNumId w:val="24"/>
  </w:num>
  <w:num w:numId="22">
    <w:abstractNumId w:val="30"/>
  </w:num>
  <w:num w:numId="23">
    <w:abstractNumId w:val="29"/>
  </w:num>
  <w:num w:numId="24">
    <w:abstractNumId w:val="10"/>
  </w:num>
  <w:num w:numId="25">
    <w:abstractNumId w:val="27"/>
  </w:num>
  <w:num w:numId="26">
    <w:abstractNumId w:val="40"/>
  </w:num>
  <w:num w:numId="27">
    <w:abstractNumId w:val="34"/>
  </w:num>
  <w:num w:numId="28">
    <w:abstractNumId w:val="13"/>
  </w:num>
  <w:num w:numId="29">
    <w:abstractNumId w:val="7"/>
  </w:num>
  <w:num w:numId="30">
    <w:abstractNumId w:val="39"/>
  </w:num>
  <w:num w:numId="31">
    <w:abstractNumId w:val="18"/>
  </w:num>
  <w:num w:numId="32">
    <w:abstractNumId w:val="17"/>
  </w:num>
  <w:num w:numId="33">
    <w:abstractNumId w:val="2"/>
  </w:num>
  <w:num w:numId="34">
    <w:abstractNumId w:val="3"/>
  </w:num>
  <w:num w:numId="35">
    <w:abstractNumId w:val="33"/>
  </w:num>
  <w:num w:numId="36">
    <w:abstractNumId w:val="37"/>
  </w:num>
  <w:num w:numId="37">
    <w:abstractNumId w:val="31"/>
  </w:num>
  <w:num w:numId="38">
    <w:abstractNumId w:val="21"/>
  </w:num>
  <w:num w:numId="39">
    <w:abstractNumId w:val="16"/>
  </w:num>
  <w:num w:numId="40">
    <w:abstractNumId w:val="23"/>
  </w:num>
  <w:num w:numId="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5779"/>
    <w:rsid w:val="000265EA"/>
    <w:rsid w:val="000317FD"/>
    <w:rsid w:val="000338CA"/>
    <w:rsid w:val="00034A3F"/>
    <w:rsid w:val="00034B2E"/>
    <w:rsid w:val="00037B41"/>
    <w:rsid w:val="00045779"/>
    <w:rsid w:val="00045FE6"/>
    <w:rsid w:val="000555C7"/>
    <w:rsid w:val="00066177"/>
    <w:rsid w:val="0007027E"/>
    <w:rsid w:val="00070E24"/>
    <w:rsid w:val="00072872"/>
    <w:rsid w:val="00073D3E"/>
    <w:rsid w:val="00096240"/>
    <w:rsid w:val="000D4994"/>
    <w:rsid w:val="000E0774"/>
    <w:rsid w:val="00104BC6"/>
    <w:rsid w:val="00105C94"/>
    <w:rsid w:val="00110BD2"/>
    <w:rsid w:val="00122048"/>
    <w:rsid w:val="00126956"/>
    <w:rsid w:val="00137CE6"/>
    <w:rsid w:val="00150456"/>
    <w:rsid w:val="00157AC5"/>
    <w:rsid w:val="00161E68"/>
    <w:rsid w:val="001707DC"/>
    <w:rsid w:val="00183FDF"/>
    <w:rsid w:val="0019157B"/>
    <w:rsid w:val="001D6431"/>
    <w:rsid w:val="001D70CC"/>
    <w:rsid w:val="001E0FBB"/>
    <w:rsid w:val="001E67BA"/>
    <w:rsid w:val="001E7000"/>
    <w:rsid w:val="001F00FF"/>
    <w:rsid w:val="001F3268"/>
    <w:rsid w:val="00212508"/>
    <w:rsid w:val="00221BA3"/>
    <w:rsid w:val="00250543"/>
    <w:rsid w:val="00253ED3"/>
    <w:rsid w:val="00257EE5"/>
    <w:rsid w:val="00260453"/>
    <w:rsid w:val="00263FA1"/>
    <w:rsid w:val="00275E67"/>
    <w:rsid w:val="00282AF2"/>
    <w:rsid w:val="00293F76"/>
    <w:rsid w:val="00295163"/>
    <w:rsid w:val="002A586A"/>
    <w:rsid w:val="002C5BD2"/>
    <w:rsid w:val="002D2D8A"/>
    <w:rsid w:val="002D65B9"/>
    <w:rsid w:val="002D6D79"/>
    <w:rsid w:val="003126E5"/>
    <w:rsid w:val="00314F76"/>
    <w:rsid w:val="003207BB"/>
    <w:rsid w:val="00354E70"/>
    <w:rsid w:val="00363D30"/>
    <w:rsid w:val="00367EE1"/>
    <w:rsid w:val="00383105"/>
    <w:rsid w:val="003A55C3"/>
    <w:rsid w:val="003B5441"/>
    <w:rsid w:val="003B6C10"/>
    <w:rsid w:val="003C5EEB"/>
    <w:rsid w:val="003D19BE"/>
    <w:rsid w:val="003D421B"/>
    <w:rsid w:val="003D73A6"/>
    <w:rsid w:val="003E7324"/>
    <w:rsid w:val="003F579D"/>
    <w:rsid w:val="004144C6"/>
    <w:rsid w:val="00443F19"/>
    <w:rsid w:val="004606B3"/>
    <w:rsid w:val="00474CF8"/>
    <w:rsid w:val="00483F91"/>
    <w:rsid w:val="00485B62"/>
    <w:rsid w:val="00497F6F"/>
    <w:rsid w:val="004A12F0"/>
    <w:rsid w:val="004B08A1"/>
    <w:rsid w:val="004B5933"/>
    <w:rsid w:val="004B5D1F"/>
    <w:rsid w:val="004C4315"/>
    <w:rsid w:val="004F0C05"/>
    <w:rsid w:val="004F74B0"/>
    <w:rsid w:val="00543135"/>
    <w:rsid w:val="0055577E"/>
    <w:rsid w:val="0055718C"/>
    <w:rsid w:val="0057342D"/>
    <w:rsid w:val="005760D0"/>
    <w:rsid w:val="0059364C"/>
    <w:rsid w:val="005942C5"/>
    <w:rsid w:val="005967B9"/>
    <w:rsid w:val="005B680C"/>
    <w:rsid w:val="005C7A0C"/>
    <w:rsid w:val="005C7BC3"/>
    <w:rsid w:val="005E733A"/>
    <w:rsid w:val="00605006"/>
    <w:rsid w:val="0061058D"/>
    <w:rsid w:val="00616179"/>
    <w:rsid w:val="00616A1A"/>
    <w:rsid w:val="00657A93"/>
    <w:rsid w:val="00670375"/>
    <w:rsid w:val="00685C26"/>
    <w:rsid w:val="006966A2"/>
    <w:rsid w:val="006A0264"/>
    <w:rsid w:val="006A126C"/>
    <w:rsid w:val="006A59B3"/>
    <w:rsid w:val="006B3488"/>
    <w:rsid w:val="006E3E6A"/>
    <w:rsid w:val="006F17E1"/>
    <w:rsid w:val="00705CFB"/>
    <w:rsid w:val="00714792"/>
    <w:rsid w:val="00716B72"/>
    <w:rsid w:val="007224A4"/>
    <w:rsid w:val="00726BCA"/>
    <w:rsid w:val="00726F3A"/>
    <w:rsid w:val="00756D63"/>
    <w:rsid w:val="007607CF"/>
    <w:rsid w:val="007636BA"/>
    <w:rsid w:val="00772E63"/>
    <w:rsid w:val="00781821"/>
    <w:rsid w:val="00782533"/>
    <w:rsid w:val="0078749A"/>
    <w:rsid w:val="00796F8F"/>
    <w:rsid w:val="007B2A26"/>
    <w:rsid w:val="007C7572"/>
    <w:rsid w:val="007D67AC"/>
    <w:rsid w:val="007E17EE"/>
    <w:rsid w:val="00801095"/>
    <w:rsid w:val="00812EB7"/>
    <w:rsid w:val="00822540"/>
    <w:rsid w:val="00826A62"/>
    <w:rsid w:val="008273A7"/>
    <w:rsid w:val="008331DB"/>
    <w:rsid w:val="008333ED"/>
    <w:rsid w:val="00851D2A"/>
    <w:rsid w:val="00866D5B"/>
    <w:rsid w:val="00866D74"/>
    <w:rsid w:val="00870614"/>
    <w:rsid w:val="008721B0"/>
    <w:rsid w:val="0087284C"/>
    <w:rsid w:val="008869E1"/>
    <w:rsid w:val="00891932"/>
    <w:rsid w:val="0089606D"/>
    <w:rsid w:val="008A0B56"/>
    <w:rsid w:val="008A1960"/>
    <w:rsid w:val="008A478C"/>
    <w:rsid w:val="008C1714"/>
    <w:rsid w:val="008C49A3"/>
    <w:rsid w:val="00903943"/>
    <w:rsid w:val="00915A8A"/>
    <w:rsid w:val="00922109"/>
    <w:rsid w:val="0092356A"/>
    <w:rsid w:val="00934619"/>
    <w:rsid w:val="00941808"/>
    <w:rsid w:val="009660C1"/>
    <w:rsid w:val="00974035"/>
    <w:rsid w:val="00977617"/>
    <w:rsid w:val="009A7078"/>
    <w:rsid w:val="009B4F40"/>
    <w:rsid w:val="00A03528"/>
    <w:rsid w:val="00A12FC3"/>
    <w:rsid w:val="00A37F21"/>
    <w:rsid w:val="00A45903"/>
    <w:rsid w:val="00A532E2"/>
    <w:rsid w:val="00A60068"/>
    <w:rsid w:val="00A662BB"/>
    <w:rsid w:val="00A76D5D"/>
    <w:rsid w:val="00A835E5"/>
    <w:rsid w:val="00A8494F"/>
    <w:rsid w:val="00A939D6"/>
    <w:rsid w:val="00AA0B4A"/>
    <w:rsid w:val="00AA4125"/>
    <w:rsid w:val="00AC0412"/>
    <w:rsid w:val="00AE2F93"/>
    <w:rsid w:val="00B10704"/>
    <w:rsid w:val="00B1297F"/>
    <w:rsid w:val="00B243C7"/>
    <w:rsid w:val="00B24874"/>
    <w:rsid w:val="00B3307F"/>
    <w:rsid w:val="00B36B14"/>
    <w:rsid w:val="00B47C3D"/>
    <w:rsid w:val="00B638B3"/>
    <w:rsid w:val="00B66789"/>
    <w:rsid w:val="00B7296E"/>
    <w:rsid w:val="00B8177A"/>
    <w:rsid w:val="00B82B63"/>
    <w:rsid w:val="00BB30C5"/>
    <w:rsid w:val="00BB5810"/>
    <w:rsid w:val="00BC4A10"/>
    <w:rsid w:val="00BE6A20"/>
    <w:rsid w:val="00BF04B9"/>
    <w:rsid w:val="00BF6676"/>
    <w:rsid w:val="00C107A9"/>
    <w:rsid w:val="00C31ACA"/>
    <w:rsid w:val="00C52AEE"/>
    <w:rsid w:val="00C600BA"/>
    <w:rsid w:val="00C734EF"/>
    <w:rsid w:val="00C7506B"/>
    <w:rsid w:val="00C9412B"/>
    <w:rsid w:val="00CA7812"/>
    <w:rsid w:val="00CC068D"/>
    <w:rsid w:val="00CC3976"/>
    <w:rsid w:val="00CE4581"/>
    <w:rsid w:val="00CF13CF"/>
    <w:rsid w:val="00CF3552"/>
    <w:rsid w:val="00D01570"/>
    <w:rsid w:val="00D05631"/>
    <w:rsid w:val="00D05B71"/>
    <w:rsid w:val="00D27E5C"/>
    <w:rsid w:val="00D47E42"/>
    <w:rsid w:val="00D50BD4"/>
    <w:rsid w:val="00D66AF5"/>
    <w:rsid w:val="00D92253"/>
    <w:rsid w:val="00D94F0E"/>
    <w:rsid w:val="00DA2404"/>
    <w:rsid w:val="00DB00C2"/>
    <w:rsid w:val="00DC0A2F"/>
    <w:rsid w:val="00DC7732"/>
    <w:rsid w:val="00DD1F3F"/>
    <w:rsid w:val="00DD3AC1"/>
    <w:rsid w:val="00DD52E5"/>
    <w:rsid w:val="00DE5090"/>
    <w:rsid w:val="00DF1A63"/>
    <w:rsid w:val="00E12099"/>
    <w:rsid w:val="00E1495C"/>
    <w:rsid w:val="00E16AC8"/>
    <w:rsid w:val="00E26980"/>
    <w:rsid w:val="00E37600"/>
    <w:rsid w:val="00E45A43"/>
    <w:rsid w:val="00E50579"/>
    <w:rsid w:val="00E555AF"/>
    <w:rsid w:val="00E5679E"/>
    <w:rsid w:val="00E8569E"/>
    <w:rsid w:val="00E87C98"/>
    <w:rsid w:val="00E90FF8"/>
    <w:rsid w:val="00E97891"/>
    <w:rsid w:val="00EA091A"/>
    <w:rsid w:val="00EA157D"/>
    <w:rsid w:val="00EC42BD"/>
    <w:rsid w:val="00ED1DA8"/>
    <w:rsid w:val="00EE08E4"/>
    <w:rsid w:val="00EF72DC"/>
    <w:rsid w:val="00F226E0"/>
    <w:rsid w:val="00F25C63"/>
    <w:rsid w:val="00F3228D"/>
    <w:rsid w:val="00F33580"/>
    <w:rsid w:val="00F36ACE"/>
    <w:rsid w:val="00F433F0"/>
    <w:rsid w:val="00F57C0A"/>
    <w:rsid w:val="00F833A0"/>
    <w:rsid w:val="00F95005"/>
    <w:rsid w:val="00FA7F23"/>
    <w:rsid w:val="00FE3342"/>
    <w:rsid w:val="00FF1438"/>
    <w:rsid w:val="00FF69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E1061D"/>
  <w15:docId w15:val="{FCFDD982-320F-416E-AC36-49713E07C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GB" w:eastAsia="en-US" w:bidi="ar-SA"/>
      </w:rPr>
    </w:rPrDefault>
    <w:pPrDefault>
      <w:pPr>
        <w:spacing w:before="120" w:after="120"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0B4A"/>
  </w:style>
  <w:style w:type="paragraph" w:styleId="Heading1">
    <w:name w:val="heading 1"/>
    <w:basedOn w:val="Normal"/>
    <w:next w:val="Normal"/>
    <w:link w:val="Heading1Char"/>
    <w:uiPriority w:val="9"/>
    <w:qFormat/>
    <w:rsid w:val="00DD1F3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2D65B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485B62"/>
    <w:pPr>
      <w:keepNext/>
      <w:keepLines/>
      <w:spacing w:before="160" w:after="80" w:line="248" w:lineRule="auto"/>
      <w:ind w:left="1646" w:right="3279" w:hanging="10"/>
      <w:jc w:val="both"/>
      <w:outlineLvl w:val="2"/>
    </w:pPr>
    <w:rPr>
      <w:rFonts w:eastAsiaTheme="majorEastAsia" w:cstheme="majorBidi"/>
      <w:color w:val="365F91" w:themeColor="accent1" w:themeShade="BF"/>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45779"/>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107A9"/>
    <w:pPr>
      <w:ind w:left="720"/>
      <w:contextualSpacing/>
    </w:pPr>
  </w:style>
  <w:style w:type="table" w:customStyle="1" w:styleId="TableGrid1">
    <w:name w:val="Table Grid1"/>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260453"/>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0453"/>
    <w:rPr>
      <w:rFonts w:ascii="Tahoma" w:hAnsi="Tahoma" w:cs="Tahoma"/>
      <w:sz w:val="16"/>
      <w:szCs w:val="16"/>
    </w:rPr>
  </w:style>
  <w:style w:type="paragraph" w:styleId="Header">
    <w:name w:val="header"/>
    <w:basedOn w:val="Normal"/>
    <w:link w:val="HeaderChar"/>
    <w:uiPriority w:val="99"/>
    <w:unhideWhenUsed/>
    <w:rsid w:val="00616179"/>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616179"/>
  </w:style>
  <w:style w:type="paragraph" w:styleId="Footer">
    <w:name w:val="footer"/>
    <w:basedOn w:val="Normal"/>
    <w:link w:val="FooterChar"/>
    <w:uiPriority w:val="99"/>
    <w:unhideWhenUsed/>
    <w:rsid w:val="00616179"/>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616179"/>
  </w:style>
  <w:style w:type="paragraph" w:styleId="NormalWeb">
    <w:name w:val="Normal (Web)"/>
    <w:basedOn w:val="Normal"/>
    <w:uiPriority w:val="99"/>
    <w:unhideWhenUsed/>
    <w:rsid w:val="0055718C"/>
    <w:pPr>
      <w:spacing w:before="100" w:beforeAutospacing="1" w:after="100" w:afterAutospacing="1" w:line="240" w:lineRule="auto"/>
    </w:pPr>
    <w:rPr>
      <w:rFonts w:eastAsia="Times New Roman" w:cs="Times New Roman"/>
      <w:sz w:val="24"/>
      <w:szCs w:val="24"/>
      <w:lang w:val="en-US"/>
    </w:rPr>
  </w:style>
  <w:style w:type="character" w:styleId="Strong">
    <w:name w:val="Strong"/>
    <w:basedOn w:val="DefaultParagraphFont"/>
    <w:uiPriority w:val="22"/>
    <w:qFormat/>
    <w:rsid w:val="00726BCA"/>
    <w:rPr>
      <w:b/>
      <w:bCs/>
    </w:rPr>
  </w:style>
  <w:style w:type="character" w:customStyle="1" w:styleId="Heading3Char">
    <w:name w:val="Heading 3 Char"/>
    <w:basedOn w:val="DefaultParagraphFont"/>
    <w:link w:val="Heading3"/>
    <w:uiPriority w:val="9"/>
    <w:rsid w:val="00485B62"/>
    <w:rPr>
      <w:rFonts w:eastAsiaTheme="majorEastAsia" w:cstheme="majorBidi"/>
      <w:color w:val="365F91" w:themeColor="accent1" w:themeShade="BF"/>
      <w:szCs w:val="28"/>
      <w:lang w:val="en-US"/>
    </w:rPr>
  </w:style>
  <w:style w:type="character" w:customStyle="1" w:styleId="Heading1Char">
    <w:name w:val="Heading 1 Char"/>
    <w:basedOn w:val="DefaultParagraphFont"/>
    <w:link w:val="Heading1"/>
    <w:uiPriority w:val="9"/>
    <w:rsid w:val="00DD1F3F"/>
    <w:rPr>
      <w:rFonts w:asciiTheme="majorHAnsi" w:eastAsiaTheme="majorEastAsia" w:hAnsiTheme="majorHAnsi" w:cstheme="majorBidi"/>
      <w:color w:val="365F91" w:themeColor="accent1" w:themeShade="BF"/>
      <w:sz w:val="32"/>
      <w:szCs w:val="32"/>
    </w:rPr>
  </w:style>
  <w:style w:type="paragraph" w:customStyle="1" w:styleId="Char">
    <w:name w:val="Char"/>
    <w:basedOn w:val="Normal"/>
    <w:autoRedefine/>
    <w:rsid w:val="00157AC5"/>
    <w:pPr>
      <w:spacing w:before="0" w:after="160" w:line="240" w:lineRule="exact"/>
    </w:pPr>
    <w:rPr>
      <w:rFonts w:ascii="Verdana" w:eastAsia="Times New Roman" w:hAnsi="Verdana" w:cs="Verdana"/>
      <w:sz w:val="20"/>
      <w:szCs w:val="20"/>
      <w:lang w:val="en-US"/>
    </w:rPr>
  </w:style>
  <w:style w:type="character" w:customStyle="1" w:styleId="Heading2Char">
    <w:name w:val="Heading 2 Char"/>
    <w:basedOn w:val="DefaultParagraphFont"/>
    <w:link w:val="Heading2"/>
    <w:uiPriority w:val="9"/>
    <w:rsid w:val="002D65B9"/>
    <w:rPr>
      <w:rFonts w:asciiTheme="majorHAnsi" w:eastAsiaTheme="majorEastAsia" w:hAnsiTheme="majorHAnsi" w:cstheme="majorBidi"/>
      <w:color w:val="365F91" w:themeColor="accent1" w:themeShade="BF"/>
      <w:sz w:val="26"/>
      <w:szCs w:val="26"/>
    </w:rPr>
  </w:style>
  <w:style w:type="table" w:customStyle="1" w:styleId="TableGrid0">
    <w:name w:val="TableGrid"/>
    <w:rsid w:val="00CF13CF"/>
    <w:pPr>
      <w:spacing w:before="0" w:after="0" w:line="240" w:lineRule="auto"/>
    </w:pPr>
    <w:rPr>
      <w:rFonts w:asciiTheme="minorHAnsi" w:eastAsiaTheme="minorEastAsia" w:hAnsiTheme="minorHAnsi"/>
      <w:sz w:val="22"/>
      <w:lang w:val="en-US"/>
    </w:rPr>
    <w:tblPr>
      <w:tblCellMar>
        <w:top w:w="0" w:type="dxa"/>
        <w:left w:w="0" w:type="dxa"/>
        <w:bottom w:w="0" w:type="dxa"/>
        <w:right w:w="0" w:type="dxa"/>
      </w:tblCellMar>
    </w:tblPr>
  </w:style>
  <w:style w:type="character" w:customStyle="1" w:styleId="text">
    <w:name w:val="text"/>
    <w:basedOn w:val="DefaultParagraphFont"/>
    <w:rsid w:val="00314F76"/>
  </w:style>
  <w:style w:type="character" w:customStyle="1" w:styleId="card-send-timesendtime">
    <w:name w:val="card-send-time__sendtime"/>
    <w:basedOn w:val="DefaultParagraphFont"/>
    <w:rsid w:val="00314F76"/>
  </w:style>
  <w:style w:type="character" w:customStyle="1" w:styleId="emoji-sizer">
    <w:name w:val="emoji-sizer"/>
    <w:basedOn w:val="DefaultParagraphFont"/>
    <w:rsid w:val="00314F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87064">
      <w:bodyDiv w:val="1"/>
      <w:marLeft w:val="0"/>
      <w:marRight w:val="0"/>
      <w:marTop w:val="0"/>
      <w:marBottom w:val="0"/>
      <w:divBdr>
        <w:top w:val="none" w:sz="0" w:space="0" w:color="auto"/>
        <w:left w:val="none" w:sz="0" w:space="0" w:color="auto"/>
        <w:bottom w:val="none" w:sz="0" w:space="0" w:color="auto"/>
        <w:right w:val="none" w:sz="0" w:space="0" w:color="auto"/>
      </w:divBdr>
    </w:div>
    <w:div w:id="47075877">
      <w:bodyDiv w:val="1"/>
      <w:marLeft w:val="0"/>
      <w:marRight w:val="0"/>
      <w:marTop w:val="0"/>
      <w:marBottom w:val="0"/>
      <w:divBdr>
        <w:top w:val="none" w:sz="0" w:space="0" w:color="auto"/>
        <w:left w:val="none" w:sz="0" w:space="0" w:color="auto"/>
        <w:bottom w:val="none" w:sz="0" w:space="0" w:color="auto"/>
        <w:right w:val="none" w:sz="0" w:space="0" w:color="auto"/>
      </w:divBdr>
    </w:div>
    <w:div w:id="864363263">
      <w:bodyDiv w:val="1"/>
      <w:marLeft w:val="0"/>
      <w:marRight w:val="0"/>
      <w:marTop w:val="0"/>
      <w:marBottom w:val="0"/>
      <w:divBdr>
        <w:top w:val="none" w:sz="0" w:space="0" w:color="auto"/>
        <w:left w:val="none" w:sz="0" w:space="0" w:color="auto"/>
        <w:bottom w:val="none" w:sz="0" w:space="0" w:color="auto"/>
        <w:right w:val="none" w:sz="0" w:space="0" w:color="auto"/>
      </w:divBdr>
    </w:div>
    <w:div w:id="1063723514">
      <w:bodyDiv w:val="1"/>
      <w:marLeft w:val="0"/>
      <w:marRight w:val="0"/>
      <w:marTop w:val="0"/>
      <w:marBottom w:val="0"/>
      <w:divBdr>
        <w:top w:val="none" w:sz="0" w:space="0" w:color="auto"/>
        <w:left w:val="none" w:sz="0" w:space="0" w:color="auto"/>
        <w:bottom w:val="none" w:sz="0" w:space="0" w:color="auto"/>
        <w:right w:val="none" w:sz="0" w:space="0" w:color="auto"/>
      </w:divBdr>
      <w:divsChild>
        <w:div w:id="436485084">
          <w:marLeft w:val="0"/>
          <w:marRight w:val="0"/>
          <w:marTop w:val="0"/>
          <w:marBottom w:val="0"/>
          <w:divBdr>
            <w:top w:val="none" w:sz="0" w:space="0" w:color="auto"/>
            <w:left w:val="none" w:sz="0" w:space="0" w:color="auto"/>
            <w:bottom w:val="none" w:sz="0" w:space="0" w:color="auto"/>
            <w:right w:val="none" w:sz="0" w:space="0" w:color="auto"/>
          </w:divBdr>
          <w:divsChild>
            <w:div w:id="597061026">
              <w:marLeft w:val="0"/>
              <w:marRight w:val="0"/>
              <w:marTop w:val="0"/>
              <w:marBottom w:val="0"/>
              <w:divBdr>
                <w:top w:val="none" w:sz="0" w:space="0" w:color="auto"/>
                <w:left w:val="none" w:sz="0" w:space="0" w:color="auto"/>
                <w:bottom w:val="none" w:sz="0" w:space="0" w:color="auto"/>
                <w:right w:val="none" w:sz="0" w:space="0" w:color="auto"/>
              </w:divBdr>
              <w:divsChild>
                <w:div w:id="1721174344">
                  <w:marLeft w:val="0"/>
                  <w:marRight w:val="0"/>
                  <w:marTop w:val="0"/>
                  <w:marBottom w:val="0"/>
                  <w:divBdr>
                    <w:top w:val="none" w:sz="0" w:space="0" w:color="auto"/>
                    <w:left w:val="none" w:sz="0" w:space="0" w:color="auto"/>
                    <w:bottom w:val="none" w:sz="0" w:space="0" w:color="auto"/>
                    <w:right w:val="none" w:sz="0" w:space="0" w:color="auto"/>
                  </w:divBdr>
                  <w:divsChild>
                    <w:div w:id="1191144758">
                      <w:marLeft w:val="0"/>
                      <w:marRight w:val="-90"/>
                      <w:marTop w:val="0"/>
                      <w:marBottom w:val="0"/>
                      <w:divBdr>
                        <w:top w:val="none" w:sz="0" w:space="0" w:color="auto"/>
                        <w:left w:val="none" w:sz="0" w:space="0" w:color="auto"/>
                        <w:bottom w:val="none" w:sz="0" w:space="0" w:color="auto"/>
                        <w:right w:val="none" w:sz="0" w:space="0" w:color="auto"/>
                      </w:divBdr>
                      <w:divsChild>
                        <w:div w:id="232081565">
                          <w:marLeft w:val="0"/>
                          <w:marRight w:val="0"/>
                          <w:marTop w:val="0"/>
                          <w:marBottom w:val="0"/>
                          <w:divBdr>
                            <w:top w:val="none" w:sz="0" w:space="0" w:color="auto"/>
                            <w:left w:val="none" w:sz="0" w:space="0" w:color="auto"/>
                            <w:bottom w:val="none" w:sz="0" w:space="0" w:color="auto"/>
                            <w:right w:val="none" w:sz="0" w:space="0" w:color="auto"/>
                          </w:divBdr>
                          <w:divsChild>
                            <w:div w:id="1336614481">
                              <w:marLeft w:val="0"/>
                              <w:marRight w:val="0"/>
                              <w:marTop w:val="0"/>
                              <w:marBottom w:val="0"/>
                              <w:divBdr>
                                <w:top w:val="none" w:sz="0" w:space="0" w:color="auto"/>
                                <w:left w:val="none" w:sz="0" w:space="0" w:color="auto"/>
                                <w:bottom w:val="none" w:sz="0" w:space="0" w:color="auto"/>
                                <w:right w:val="none" w:sz="0" w:space="0" w:color="auto"/>
                              </w:divBdr>
                              <w:divsChild>
                                <w:div w:id="513038985">
                                  <w:marLeft w:val="0"/>
                                  <w:marRight w:val="0"/>
                                  <w:marTop w:val="0"/>
                                  <w:marBottom w:val="0"/>
                                  <w:divBdr>
                                    <w:top w:val="none" w:sz="0" w:space="0" w:color="auto"/>
                                    <w:left w:val="none" w:sz="0" w:space="0" w:color="auto"/>
                                    <w:bottom w:val="none" w:sz="0" w:space="0" w:color="auto"/>
                                    <w:right w:val="none" w:sz="0" w:space="0" w:color="auto"/>
                                  </w:divBdr>
                                  <w:divsChild>
                                    <w:div w:id="1635602548">
                                      <w:marLeft w:val="750"/>
                                      <w:marRight w:val="0"/>
                                      <w:marTop w:val="0"/>
                                      <w:marBottom w:val="0"/>
                                      <w:divBdr>
                                        <w:top w:val="none" w:sz="0" w:space="0" w:color="auto"/>
                                        <w:left w:val="none" w:sz="0" w:space="0" w:color="auto"/>
                                        <w:bottom w:val="none" w:sz="0" w:space="0" w:color="auto"/>
                                        <w:right w:val="none" w:sz="0" w:space="0" w:color="auto"/>
                                      </w:divBdr>
                                      <w:divsChild>
                                        <w:div w:id="164171711">
                                          <w:marLeft w:val="0"/>
                                          <w:marRight w:val="0"/>
                                          <w:marTop w:val="0"/>
                                          <w:marBottom w:val="0"/>
                                          <w:divBdr>
                                            <w:top w:val="none" w:sz="0" w:space="0" w:color="auto"/>
                                            <w:left w:val="none" w:sz="0" w:space="0" w:color="auto"/>
                                            <w:bottom w:val="none" w:sz="0" w:space="0" w:color="auto"/>
                                            <w:right w:val="none" w:sz="0" w:space="0" w:color="auto"/>
                                          </w:divBdr>
                                          <w:divsChild>
                                            <w:div w:id="333580098">
                                              <w:marLeft w:val="0"/>
                                              <w:marRight w:val="0"/>
                                              <w:marTop w:val="0"/>
                                              <w:marBottom w:val="0"/>
                                              <w:divBdr>
                                                <w:top w:val="none" w:sz="0" w:space="0" w:color="auto"/>
                                                <w:left w:val="none" w:sz="0" w:space="0" w:color="auto"/>
                                                <w:bottom w:val="none" w:sz="0" w:space="0" w:color="auto"/>
                                                <w:right w:val="none" w:sz="0" w:space="0" w:color="auto"/>
                                              </w:divBdr>
                                              <w:divsChild>
                                                <w:div w:id="1132482643">
                                                  <w:marLeft w:val="0"/>
                                                  <w:marRight w:val="0"/>
                                                  <w:marTop w:val="0"/>
                                                  <w:marBottom w:val="0"/>
                                                  <w:divBdr>
                                                    <w:top w:val="none" w:sz="0" w:space="0" w:color="auto"/>
                                                    <w:left w:val="none" w:sz="0" w:space="0" w:color="auto"/>
                                                    <w:bottom w:val="none" w:sz="0" w:space="0" w:color="auto"/>
                                                    <w:right w:val="none" w:sz="0" w:space="0" w:color="auto"/>
                                                  </w:divBdr>
                                                  <w:divsChild>
                                                    <w:div w:id="135296654">
                                                      <w:marLeft w:val="0"/>
                                                      <w:marRight w:val="0"/>
                                                      <w:marTop w:val="0"/>
                                                      <w:marBottom w:val="0"/>
                                                      <w:divBdr>
                                                        <w:top w:val="none" w:sz="0" w:space="0" w:color="auto"/>
                                                        <w:left w:val="none" w:sz="0" w:space="0" w:color="auto"/>
                                                        <w:bottom w:val="none" w:sz="0" w:space="0" w:color="auto"/>
                                                        <w:right w:val="none" w:sz="0" w:space="0" w:color="auto"/>
                                                      </w:divBdr>
                                                      <w:divsChild>
                                                        <w:div w:id="810443713">
                                                          <w:marLeft w:val="0"/>
                                                          <w:marRight w:val="0"/>
                                                          <w:marTop w:val="0"/>
                                                          <w:marBottom w:val="0"/>
                                                          <w:divBdr>
                                                            <w:top w:val="none" w:sz="0" w:space="0" w:color="auto"/>
                                                            <w:left w:val="none" w:sz="0" w:space="0" w:color="auto"/>
                                                            <w:bottom w:val="none" w:sz="0" w:space="0" w:color="auto"/>
                                                            <w:right w:val="none" w:sz="0" w:space="0" w:color="auto"/>
                                                          </w:divBdr>
                                                          <w:divsChild>
                                                            <w:div w:id="401024527">
                                                              <w:marLeft w:val="0"/>
                                                              <w:marRight w:val="0"/>
                                                              <w:marTop w:val="0"/>
                                                              <w:marBottom w:val="0"/>
                                                              <w:divBdr>
                                                                <w:top w:val="none" w:sz="0" w:space="0" w:color="auto"/>
                                                                <w:left w:val="none" w:sz="0" w:space="0" w:color="auto"/>
                                                                <w:bottom w:val="none" w:sz="0" w:space="0" w:color="auto"/>
                                                                <w:right w:val="none" w:sz="0" w:space="0" w:color="auto"/>
                                                              </w:divBdr>
                                                              <w:divsChild>
                                                                <w:div w:id="1589149504">
                                                                  <w:marLeft w:val="0"/>
                                                                  <w:marRight w:val="0"/>
                                                                  <w:marTop w:val="0"/>
                                                                  <w:marBottom w:val="0"/>
                                                                  <w:divBdr>
                                                                    <w:top w:val="none" w:sz="0" w:space="0" w:color="auto"/>
                                                                    <w:left w:val="none" w:sz="0" w:space="0" w:color="auto"/>
                                                                    <w:bottom w:val="none" w:sz="0" w:space="0" w:color="auto"/>
                                                                    <w:right w:val="none" w:sz="0" w:space="0" w:color="auto"/>
                                                                  </w:divBdr>
                                                                  <w:divsChild>
                                                                    <w:div w:id="1368064543">
                                                                      <w:marLeft w:val="0"/>
                                                                      <w:marRight w:val="0"/>
                                                                      <w:marTop w:val="0"/>
                                                                      <w:marBottom w:val="0"/>
                                                                      <w:divBdr>
                                                                        <w:top w:val="none" w:sz="0" w:space="0" w:color="auto"/>
                                                                        <w:left w:val="none" w:sz="0" w:space="0" w:color="auto"/>
                                                                        <w:bottom w:val="none" w:sz="0" w:space="0" w:color="auto"/>
                                                                        <w:right w:val="none" w:sz="0" w:space="0" w:color="auto"/>
                                                                      </w:divBdr>
                                                                      <w:divsChild>
                                                                        <w:div w:id="520166864">
                                                                          <w:marLeft w:val="0"/>
                                                                          <w:marRight w:val="0"/>
                                                                          <w:marTop w:val="0"/>
                                                                          <w:marBottom w:val="0"/>
                                                                          <w:divBdr>
                                                                            <w:top w:val="none" w:sz="0" w:space="0" w:color="auto"/>
                                                                            <w:left w:val="none" w:sz="0" w:space="0" w:color="auto"/>
                                                                            <w:bottom w:val="none" w:sz="0" w:space="0" w:color="auto"/>
                                                                            <w:right w:val="none" w:sz="0" w:space="0" w:color="auto"/>
                                                                          </w:divBdr>
                                                                          <w:divsChild>
                                                                            <w:div w:id="2039816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3636696">
                                                                  <w:marLeft w:val="0"/>
                                                                  <w:marRight w:val="0"/>
                                                                  <w:marTop w:val="60"/>
                                                                  <w:marBottom w:val="0"/>
                                                                  <w:divBdr>
                                                                    <w:top w:val="none" w:sz="0" w:space="0" w:color="auto"/>
                                                                    <w:left w:val="none" w:sz="0" w:space="0" w:color="auto"/>
                                                                    <w:bottom w:val="none" w:sz="0" w:space="0" w:color="auto"/>
                                                                    <w:right w:val="none" w:sz="0" w:space="0" w:color="auto"/>
                                                                  </w:divBdr>
                                                                </w:div>
                                                                <w:div w:id="2006006452">
                                                                  <w:marLeft w:val="0"/>
                                                                  <w:marRight w:val="0"/>
                                                                  <w:marTop w:val="0"/>
                                                                  <w:marBottom w:val="0"/>
                                                                  <w:divBdr>
                                                                    <w:top w:val="none" w:sz="0" w:space="0" w:color="auto"/>
                                                                    <w:left w:val="none" w:sz="0" w:space="0" w:color="auto"/>
                                                                    <w:bottom w:val="none" w:sz="0" w:space="0" w:color="auto"/>
                                                                    <w:right w:val="none" w:sz="0" w:space="0" w:color="auto"/>
                                                                  </w:divBdr>
                                                                  <w:divsChild>
                                                                    <w:div w:id="724912600">
                                                                      <w:marLeft w:val="0"/>
                                                                      <w:marRight w:val="0"/>
                                                                      <w:marTop w:val="0"/>
                                                                      <w:marBottom w:val="0"/>
                                                                      <w:divBdr>
                                                                        <w:top w:val="none" w:sz="0" w:space="0" w:color="auto"/>
                                                                        <w:left w:val="none" w:sz="0" w:space="0" w:color="auto"/>
                                                                        <w:bottom w:val="none" w:sz="0" w:space="0" w:color="auto"/>
                                                                        <w:right w:val="none" w:sz="0" w:space="0" w:color="auto"/>
                                                                      </w:divBdr>
                                                                      <w:divsChild>
                                                                        <w:div w:id="229385463">
                                                                          <w:marLeft w:val="0"/>
                                                                          <w:marRight w:val="0"/>
                                                                          <w:marTop w:val="0"/>
                                                                          <w:marBottom w:val="0"/>
                                                                          <w:divBdr>
                                                                            <w:top w:val="none" w:sz="0" w:space="0" w:color="auto"/>
                                                                            <w:left w:val="none" w:sz="0" w:space="0" w:color="auto"/>
                                                                            <w:bottom w:val="none" w:sz="0" w:space="0" w:color="auto"/>
                                                                            <w:right w:val="none" w:sz="0" w:space="0" w:color="auto"/>
                                                                          </w:divBdr>
                                                                          <w:divsChild>
                                                                            <w:div w:id="814373131">
                                                                              <w:marLeft w:val="0"/>
                                                                              <w:marRight w:val="0"/>
                                                                              <w:marTop w:val="0"/>
                                                                              <w:marBottom w:val="0"/>
                                                                              <w:divBdr>
                                                                                <w:top w:val="none" w:sz="0" w:space="0" w:color="auto"/>
                                                                                <w:left w:val="none" w:sz="0" w:space="0" w:color="auto"/>
                                                                                <w:bottom w:val="none" w:sz="0" w:space="0" w:color="auto"/>
                                                                                <w:right w:val="none" w:sz="0" w:space="0" w:color="auto"/>
                                                                              </w:divBdr>
                                                                              <w:divsChild>
                                                                                <w:div w:id="451898540">
                                                                                  <w:marLeft w:val="105"/>
                                                                                  <w:marRight w:val="105"/>
                                                                                  <w:marTop w:val="90"/>
                                                                                  <w:marBottom w:val="150"/>
                                                                                  <w:divBdr>
                                                                                    <w:top w:val="none" w:sz="0" w:space="0" w:color="auto"/>
                                                                                    <w:left w:val="none" w:sz="0" w:space="0" w:color="auto"/>
                                                                                    <w:bottom w:val="none" w:sz="0" w:space="0" w:color="auto"/>
                                                                                    <w:right w:val="none" w:sz="0" w:space="0" w:color="auto"/>
                                                                                  </w:divBdr>
                                                                                </w:div>
                                                                                <w:div w:id="848059293">
                                                                                  <w:marLeft w:val="105"/>
                                                                                  <w:marRight w:val="105"/>
                                                                                  <w:marTop w:val="90"/>
                                                                                  <w:marBottom w:val="150"/>
                                                                                  <w:divBdr>
                                                                                    <w:top w:val="none" w:sz="0" w:space="0" w:color="auto"/>
                                                                                    <w:left w:val="none" w:sz="0" w:space="0" w:color="auto"/>
                                                                                    <w:bottom w:val="none" w:sz="0" w:space="0" w:color="auto"/>
                                                                                    <w:right w:val="none" w:sz="0" w:space="0" w:color="auto"/>
                                                                                  </w:divBdr>
                                                                                </w:div>
                                                                                <w:div w:id="1137526721">
                                                                                  <w:marLeft w:val="105"/>
                                                                                  <w:marRight w:val="105"/>
                                                                                  <w:marTop w:val="90"/>
                                                                                  <w:marBottom w:val="150"/>
                                                                                  <w:divBdr>
                                                                                    <w:top w:val="none" w:sz="0" w:space="0" w:color="auto"/>
                                                                                    <w:left w:val="none" w:sz="0" w:space="0" w:color="auto"/>
                                                                                    <w:bottom w:val="none" w:sz="0" w:space="0" w:color="auto"/>
                                                                                    <w:right w:val="none" w:sz="0" w:space="0" w:color="auto"/>
                                                                                  </w:divBdr>
                                                                                </w:div>
                                                                                <w:div w:id="1654606827">
                                                                                  <w:marLeft w:val="105"/>
                                                                                  <w:marRight w:val="105"/>
                                                                                  <w:marTop w:val="90"/>
                                                                                  <w:marBottom w:val="150"/>
                                                                                  <w:divBdr>
                                                                                    <w:top w:val="none" w:sz="0" w:space="0" w:color="auto"/>
                                                                                    <w:left w:val="none" w:sz="0" w:space="0" w:color="auto"/>
                                                                                    <w:bottom w:val="none" w:sz="0" w:space="0" w:color="auto"/>
                                                                                    <w:right w:val="none" w:sz="0" w:space="0" w:color="auto"/>
                                                                                  </w:divBdr>
                                                                                </w:div>
                                                                                <w:div w:id="356931784">
                                                                                  <w:marLeft w:val="105"/>
                                                                                  <w:marRight w:val="105"/>
                                                                                  <w:marTop w:val="90"/>
                                                                                  <w:marBottom w:val="150"/>
                                                                                  <w:divBdr>
                                                                                    <w:top w:val="none" w:sz="0" w:space="0" w:color="auto"/>
                                                                                    <w:left w:val="none" w:sz="0" w:space="0" w:color="auto"/>
                                                                                    <w:bottom w:val="none" w:sz="0" w:space="0" w:color="auto"/>
                                                                                    <w:right w:val="none" w:sz="0" w:space="0" w:color="auto"/>
                                                                                  </w:divBdr>
                                                                                </w:div>
                                                                                <w:div w:id="356125491">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79259685">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03259268">
          <w:marLeft w:val="0"/>
          <w:marRight w:val="0"/>
          <w:marTop w:val="0"/>
          <w:marBottom w:val="0"/>
          <w:divBdr>
            <w:top w:val="none" w:sz="0" w:space="0" w:color="auto"/>
            <w:left w:val="none" w:sz="0" w:space="0" w:color="auto"/>
            <w:bottom w:val="none" w:sz="0" w:space="0" w:color="auto"/>
            <w:right w:val="none" w:sz="0" w:space="0" w:color="auto"/>
          </w:divBdr>
          <w:divsChild>
            <w:div w:id="523323113">
              <w:marLeft w:val="0"/>
              <w:marRight w:val="0"/>
              <w:marTop w:val="0"/>
              <w:marBottom w:val="0"/>
              <w:divBdr>
                <w:top w:val="none" w:sz="0" w:space="0" w:color="auto"/>
                <w:left w:val="none" w:sz="0" w:space="0" w:color="auto"/>
                <w:bottom w:val="none" w:sz="0" w:space="0" w:color="auto"/>
                <w:right w:val="none" w:sz="0" w:space="0" w:color="auto"/>
              </w:divBdr>
              <w:divsChild>
                <w:div w:id="764300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5206957">
      <w:bodyDiv w:val="1"/>
      <w:marLeft w:val="0"/>
      <w:marRight w:val="0"/>
      <w:marTop w:val="0"/>
      <w:marBottom w:val="0"/>
      <w:divBdr>
        <w:top w:val="none" w:sz="0" w:space="0" w:color="auto"/>
        <w:left w:val="none" w:sz="0" w:space="0" w:color="auto"/>
        <w:bottom w:val="none" w:sz="0" w:space="0" w:color="auto"/>
        <w:right w:val="none" w:sz="0" w:space="0" w:color="auto"/>
      </w:divBdr>
    </w:div>
    <w:div w:id="174155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412B5F-B557-47CB-97E6-1CE6BD7F3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896</Words>
  <Characters>5110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4</cp:revision>
  <dcterms:created xsi:type="dcterms:W3CDTF">2025-10-08T02:39:00Z</dcterms:created>
  <dcterms:modified xsi:type="dcterms:W3CDTF">2025-10-13T08:41:00Z</dcterms:modified>
</cp:coreProperties>
</file>